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879C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  <w:r w:rsidRPr="00E60E58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E60E5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3471BCD" wp14:editId="2A024B49">
            <wp:extent cx="3245485" cy="1123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4FDB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  <w:r w:rsidRPr="00E60E58">
        <w:rPr>
          <w:rFonts w:ascii="Times New Roman" w:hAnsi="Times New Roman" w:cs="Times New Roman"/>
          <w:b/>
          <w:sz w:val="22"/>
          <w:szCs w:val="22"/>
        </w:rPr>
        <w:t>Faculty Assembly Meeting</w:t>
      </w:r>
    </w:p>
    <w:p w14:paraId="16D4326B" w14:textId="77777777" w:rsidR="00B4527D" w:rsidRPr="00E60E58" w:rsidRDefault="00B4527D" w:rsidP="00B4527D">
      <w:pPr>
        <w:rPr>
          <w:rFonts w:ascii="Times New Roman" w:hAnsi="Times New Roman" w:cs="Times New Roman"/>
          <w:sz w:val="22"/>
          <w:szCs w:val="22"/>
        </w:rPr>
      </w:pPr>
    </w:p>
    <w:p w14:paraId="659EECA4" w14:textId="7A722FC4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  <w:r w:rsidRPr="00E60E58">
        <w:rPr>
          <w:rFonts w:ascii="Times New Roman" w:hAnsi="Times New Roman" w:cs="Times New Roman"/>
          <w:color w:val="C00000"/>
          <w:sz w:val="22"/>
          <w:szCs w:val="22"/>
        </w:rPr>
        <w:t>MINUTES</w:t>
      </w:r>
      <w:r w:rsidRPr="00E60E58">
        <w:rPr>
          <w:rFonts w:ascii="Times New Roman" w:hAnsi="Times New Roman" w:cs="Times New Roman"/>
          <w:sz w:val="22"/>
          <w:szCs w:val="22"/>
        </w:rPr>
        <w:tab/>
      </w:r>
      <w:r w:rsidRPr="00E60E58">
        <w:rPr>
          <w:rFonts w:ascii="Times New Roman" w:hAnsi="Times New Roman" w:cs="Times New Roman"/>
          <w:sz w:val="22"/>
          <w:szCs w:val="22"/>
        </w:rPr>
        <w:tab/>
      </w:r>
      <w:r w:rsidRPr="00E60E5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63C03">
        <w:rPr>
          <w:rFonts w:ascii="Times New Roman" w:hAnsi="Times New Roman" w:cs="Times New Roman"/>
          <w:b/>
          <w:bCs/>
          <w:sz w:val="22"/>
          <w:szCs w:val="22"/>
        </w:rPr>
        <w:t>January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="00F529DA">
        <w:rPr>
          <w:rFonts w:ascii="Times New Roman" w:hAnsi="Times New Roman" w:cs="Times New Roman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>th</w:t>
      </w:r>
      <w:r w:rsidRPr="00E60E58">
        <w:rPr>
          <w:rFonts w:ascii="Times New Roman" w:hAnsi="Times New Roman" w:cs="Times New Roman"/>
          <w:b/>
          <w:sz w:val="22"/>
          <w:szCs w:val="22"/>
        </w:rPr>
        <w:t>, 202</w:t>
      </w:r>
      <w:r w:rsidR="00F529DA">
        <w:rPr>
          <w:rFonts w:ascii="Times New Roman" w:hAnsi="Times New Roman" w:cs="Times New Roman"/>
          <w:b/>
          <w:sz w:val="22"/>
          <w:szCs w:val="22"/>
        </w:rPr>
        <w:t>2</w:t>
      </w:r>
      <w:proofErr w:type="gramStart"/>
      <w:r w:rsidRPr="00E60E58">
        <w:rPr>
          <w:rFonts w:ascii="Times New Roman" w:hAnsi="Times New Roman" w:cs="Times New Roman"/>
          <w:b/>
          <w:sz w:val="22"/>
          <w:szCs w:val="22"/>
        </w:rPr>
        <w:tab/>
        <w:t xml:space="preserve">  12</w:t>
      </w:r>
      <w:proofErr w:type="gramEnd"/>
      <w:r w:rsidRPr="00E60E58">
        <w:rPr>
          <w:rFonts w:ascii="Times New Roman" w:hAnsi="Times New Roman" w:cs="Times New Roman"/>
          <w:b/>
          <w:sz w:val="22"/>
          <w:szCs w:val="22"/>
        </w:rPr>
        <w:t>:30 PM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  <w:t>ZOOM/Remote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5628"/>
      </w:tblGrid>
      <w:tr w:rsidR="006606B2" w:rsidRPr="00E60E58" w14:paraId="12A29460" w14:textId="77777777" w:rsidTr="006D01C0">
        <w:tc>
          <w:tcPr>
            <w:tcW w:w="3798" w:type="dxa"/>
          </w:tcPr>
          <w:p w14:paraId="1CE92B25" w14:textId="77777777" w:rsidR="00B4527D" w:rsidRPr="00E60E58" w:rsidRDefault="00B4527D" w:rsidP="006D01C0">
            <w:pPr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MEETING CALLED BY:</w:t>
            </w:r>
          </w:p>
        </w:tc>
        <w:tc>
          <w:tcPr>
            <w:tcW w:w="5778" w:type="dxa"/>
          </w:tcPr>
          <w:p w14:paraId="3828DC92" w14:textId="77777777" w:rsidR="00B4527D" w:rsidRPr="00E60E58" w:rsidRDefault="00B4527D" w:rsidP="006D01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Dr. Matt Mingus</w:t>
            </w:r>
            <w:r w:rsidRPr="00E60E58">
              <w:rPr>
                <w:rFonts w:ascii="Times New Roman" w:hAnsi="Times New Roman" w:cs="Times New Roman"/>
                <w:b/>
                <w:sz w:val="22"/>
                <w:szCs w:val="22"/>
              </w:rPr>
              <w:t>, Faculty Assembly President</w:t>
            </w:r>
          </w:p>
        </w:tc>
      </w:tr>
      <w:tr w:rsidR="006606B2" w:rsidRPr="00E60E58" w14:paraId="2E8BE3EA" w14:textId="77777777" w:rsidTr="006D01C0">
        <w:tc>
          <w:tcPr>
            <w:tcW w:w="3798" w:type="dxa"/>
          </w:tcPr>
          <w:p w14:paraId="0222D75C" w14:textId="77777777" w:rsidR="00B4527D" w:rsidRPr="00E60E58" w:rsidRDefault="00B4527D" w:rsidP="006D01C0">
            <w:pPr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MINUTES ASSEMBLED BY: </w:t>
            </w:r>
          </w:p>
        </w:tc>
        <w:tc>
          <w:tcPr>
            <w:tcW w:w="5778" w:type="dxa"/>
          </w:tcPr>
          <w:p w14:paraId="0DAC858B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 xml:space="preserve">Keri Stevenson, Faculty Assembly Secretary </w:t>
            </w:r>
          </w:p>
        </w:tc>
      </w:tr>
      <w:tr w:rsidR="006606B2" w:rsidRPr="00E60E58" w14:paraId="219CBA81" w14:textId="77777777" w:rsidTr="006D01C0">
        <w:tc>
          <w:tcPr>
            <w:tcW w:w="3798" w:type="dxa"/>
          </w:tcPr>
          <w:p w14:paraId="47B35E40" w14:textId="77777777" w:rsidR="00B4527D" w:rsidRPr="00E60E58" w:rsidRDefault="00B4527D" w:rsidP="006D01C0">
            <w:pPr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FACULTY ATTENDEES: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</w:tcPr>
          <w:p w14:paraId="473399B6" w14:textId="6BF05566" w:rsidR="00B4527D" w:rsidRPr="00E60E58" w:rsidRDefault="00EC5FA6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Antoinette Abeyta,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John Burke, Chris Chavez, </w:t>
            </w:r>
            <w:proofErr w:type="spellStart"/>
            <w:r w:rsidR="001E7E71">
              <w:rPr>
                <w:rFonts w:ascii="Times New Roman" w:hAnsi="Times New Roman" w:cs="Times New Roman"/>
                <w:sz w:val="22"/>
                <w:szCs w:val="22"/>
              </w:rPr>
              <w:t>Neysa</w:t>
            </w:r>
            <w:proofErr w:type="spellEnd"/>
            <w:r w:rsidR="001E7E71">
              <w:rPr>
                <w:rFonts w:ascii="Times New Roman" w:hAnsi="Times New Roman" w:cs="Times New Roman"/>
                <w:sz w:val="22"/>
                <w:szCs w:val="22"/>
              </w:rPr>
              <w:t xml:space="preserve"> Cox,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Sonya Damon, </w:t>
            </w:r>
            <w:r w:rsidR="005218F2">
              <w:rPr>
                <w:rFonts w:ascii="Times New Roman" w:hAnsi="Times New Roman" w:cs="Times New Roman"/>
                <w:sz w:val="22"/>
                <w:szCs w:val="22"/>
              </w:rPr>
              <w:t xml:space="preserve">Alok </w:t>
            </w:r>
            <w:proofErr w:type="spellStart"/>
            <w:r w:rsidR="005218F2">
              <w:rPr>
                <w:rFonts w:ascii="Times New Roman" w:hAnsi="Times New Roman" w:cs="Times New Roman"/>
                <w:sz w:val="22"/>
                <w:szCs w:val="22"/>
              </w:rPr>
              <w:t>Dhital</w:t>
            </w:r>
            <w:proofErr w:type="spellEnd"/>
            <w:r w:rsidR="005218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Christopher Dyer, Robert </w:t>
            </w:r>
            <w:proofErr w:type="spellStart"/>
            <w:r w:rsidR="00EF278A">
              <w:rPr>
                <w:rFonts w:ascii="Times New Roman" w:hAnsi="Times New Roman" w:cs="Times New Roman"/>
                <w:sz w:val="22"/>
                <w:szCs w:val="22"/>
              </w:rPr>
              <w:t>Encinio</w:t>
            </w:r>
            <w:proofErr w:type="spellEnd"/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, Sabrina </w:t>
            </w:r>
            <w:proofErr w:type="spellStart"/>
            <w:r w:rsidR="00EF278A">
              <w:rPr>
                <w:rFonts w:ascii="Times New Roman" w:hAnsi="Times New Roman" w:cs="Times New Roman"/>
                <w:sz w:val="22"/>
                <w:szCs w:val="22"/>
              </w:rPr>
              <w:t>Ezzell</w:t>
            </w:r>
            <w:proofErr w:type="spellEnd"/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, Jim Fisk, </w:t>
            </w:r>
            <w:r w:rsidR="001E7E71">
              <w:rPr>
                <w:rFonts w:ascii="Times New Roman" w:hAnsi="Times New Roman" w:cs="Times New Roman"/>
                <w:sz w:val="22"/>
                <w:szCs w:val="22"/>
              </w:rPr>
              <w:t xml:space="preserve">Sandra Freeland,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Bruce </w:t>
            </w:r>
            <w:proofErr w:type="spellStart"/>
            <w:r w:rsidR="00EF278A">
              <w:rPr>
                <w:rFonts w:ascii="Times New Roman" w:hAnsi="Times New Roman" w:cs="Times New Roman"/>
                <w:sz w:val="22"/>
                <w:szCs w:val="22"/>
              </w:rPr>
              <w:t>Gjeltema</w:t>
            </w:r>
            <w:proofErr w:type="spellEnd"/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, Corine Gonzales, </w:t>
            </w:r>
            <w:r w:rsidR="00B958DB">
              <w:rPr>
                <w:rFonts w:ascii="Times New Roman" w:hAnsi="Times New Roman" w:cs="Times New Roman"/>
                <w:sz w:val="22"/>
                <w:szCs w:val="22"/>
              </w:rPr>
              <w:t xml:space="preserve">Ann Jarvis, </w:t>
            </w:r>
            <w:proofErr w:type="spellStart"/>
            <w:r w:rsidR="00864EFB">
              <w:rPr>
                <w:rFonts w:ascii="Times New Roman" w:hAnsi="Times New Roman" w:cs="Times New Roman"/>
                <w:sz w:val="22"/>
                <w:szCs w:val="22"/>
              </w:rPr>
              <w:t>Hasani</w:t>
            </w:r>
            <w:proofErr w:type="spellEnd"/>
            <w:r w:rsidR="00864EFB">
              <w:rPr>
                <w:rFonts w:ascii="Times New Roman" w:hAnsi="Times New Roman" w:cs="Times New Roman"/>
                <w:sz w:val="22"/>
                <w:szCs w:val="22"/>
              </w:rPr>
              <w:t xml:space="preserve"> Jayasinghe, Tom </w:t>
            </w:r>
            <w:proofErr w:type="spellStart"/>
            <w:r w:rsidR="00864EFB">
              <w:rPr>
                <w:rFonts w:ascii="Times New Roman" w:hAnsi="Times New Roman" w:cs="Times New Roman"/>
                <w:sz w:val="22"/>
                <w:szCs w:val="22"/>
              </w:rPr>
              <w:t>Kaus</w:t>
            </w:r>
            <w:proofErr w:type="spellEnd"/>
            <w:r w:rsidR="00864E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Joe Kee, Jr., Carolyn </w:t>
            </w:r>
            <w:proofErr w:type="spellStart"/>
            <w:r w:rsidR="00EF278A">
              <w:rPr>
                <w:rFonts w:ascii="Times New Roman" w:hAnsi="Times New Roman" w:cs="Times New Roman"/>
                <w:sz w:val="22"/>
                <w:szCs w:val="22"/>
              </w:rPr>
              <w:t>Kuchera</w:t>
            </w:r>
            <w:proofErr w:type="spellEnd"/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606B2">
              <w:rPr>
                <w:rFonts w:ascii="Times New Roman" w:hAnsi="Times New Roman" w:cs="Times New Roman"/>
                <w:sz w:val="22"/>
                <w:szCs w:val="22"/>
              </w:rPr>
              <w:t xml:space="preserve">Jacob LaCroix,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Carmela Lanza, Tracy Lassiter, </w:t>
            </w:r>
            <w:r w:rsidR="00B01850">
              <w:rPr>
                <w:rFonts w:ascii="Times New Roman" w:hAnsi="Times New Roman" w:cs="Times New Roman"/>
                <w:sz w:val="22"/>
                <w:szCs w:val="22"/>
              </w:rPr>
              <w:t xml:space="preserve">Sarah </w:t>
            </w:r>
            <w:proofErr w:type="spellStart"/>
            <w:r w:rsidR="00B01850">
              <w:rPr>
                <w:rFonts w:ascii="Times New Roman" w:hAnsi="Times New Roman" w:cs="Times New Roman"/>
                <w:sz w:val="22"/>
                <w:szCs w:val="22"/>
              </w:rPr>
              <w:t>Llanque</w:t>
            </w:r>
            <w:proofErr w:type="spellEnd"/>
            <w:r w:rsidR="00B0185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L. D. Lovett,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Elvira Martin, </w:t>
            </w:r>
            <w:r w:rsidR="00B01850">
              <w:rPr>
                <w:rFonts w:ascii="Times New Roman" w:hAnsi="Times New Roman" w:cs="Times New Roman"/>
                <w:sz w:val="22"/>
                <w:szCs w:val="22"/>
              </w:rPr>
              <w:t xml:space="preserve">Aretha Matt, </w:t>
            </w:r>
            <w:r w:rsidR="005218F2"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 w:rsidR="005218F2">
              <w:rPr>
                <w:rFonts w:ascii="Times New Roman" w:hAnsi="Times New Roman" w:cs="Times New Roman"/>
                <w:sz w:val="22"/>
                <w:szCs w:val="22"/>
              </w:rPr>
              <w:t>McFeaters</w:t>
            </w:r>
            <w:proofErr w:type="spellEnd"/>
            <w:r w:rsidR="005218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Matt Mingus, Arun </w:t>
            </w:r>
            <w:proofErr w:type="spellStart"/>
            <w:r w:rsidR="00EF278A">
              <w:rPr>
                <w:rFonts w:ascii="Times New Roman" w:hAnsi="Times New Roman" w:cs="Times New Roman"/>
                <w:sz w:val="22"/>
                <w:szCs w:val="22"/>
              </w:rPr>
              <w:t>Muthaiyan</w:t>
            </w:r>
            <w:proofErr w:type="spellEnd"/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352266">
              <w:rPr>
                <w:rFonts w:ascii="Times New Roman" w:hAnsi="Times New Roman" w:cs="Times New Roman"/>
                <w:sz w:val="22"/>
                <w:szCs w:val="22"/>
              </w:rPr>
              <w:t>Smita</w:t>
            </w:r>
            <w:proofErr w:type="spellEnd"/>
            <w:r w:rsidR="00352266">
              <w:rPr>
                <w:rFonts w:ascii="Times New Roman" w:hAnsi="Times New Roman" w:cs="Times New Roman"/>
                <w:sz w:val="22"/>
                <w:szCs w:val="22"/>
              </w:rPr>
              <w:t xml:space="preserve"> Rashid, </w:t>
            </w:r>
            <w:r w:rsidR="006606B2">
              <w:rPr>
                <w:rFonts w:ascii="Times New Roman" w:hAnsi="Times New Roman" w:cs="Times New Roman"/>
                <w:sz w:val="22"/>
                <w:szCs w:val="22"/>
              </w:rPr>
              <w:t xml:space="preserve">Jon </w:t>
            </w:r>
            <w:proofErr w:type="spellStart"/>
            <w:r w:rsidR="006606B2">
              <w:rPr>
                <w:rFonts w:ascii="Times New Roman" w:hAnsi="Times New Roman" w:cs="Times New Roman"/>
                <w:sz w:val="22"/>
                <w:szCs w:val="22"/>
              </w:rPr>
              <w:t>Saatvedt</w:t>
            </w:r>
            <w:proofErr w:type="spellEnd"/>
            <w:r w:rsidR="006606B2">
              <w:rPr>
                <w:rFonts w:ascii="Times New Roman" w:hAnsi="Times New Roman" w:cs="Times New Roman"/>
                <w:sz w:val="22"/>
                <w:szCs w:val="22"/>
              </w:rPr>
              <w:t xml:space="preserve">, Joe Sanchez, </w:t>
            </w:r>
            <w:r w:rsidR="00CD1F89">
              <w:rPr>
                <w:rFonts w:ascii="Times New Roman" w:hAnsi="Times New Roman" w:cs="Times New Roman"/>
                <w:sz w:val="22"/>
                <w:szCs w:val="22"/>
              </w:rPr>
              <w:t>Kell</w:t>
            </w:r>
            <w:r w:rsidR="006124B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D1F89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proofErr w:type="spellStart"/>
            <w:r w:rsidR="00CD1F89">
              <w:rPr>
                <w:rFonts w:ascii="Times New Roman" w:hAnsi="Times New Roman" w:cs="Times New Roman"/>
                <w:sz w:val="22"/>
                <w:szCs w:val="22"/>
              </w:rPr>
              <w:t>Schukar</w:t>
            </w:r>
            <w:proofErr w:type="spellEnd"/>
            <w:r w:rsidR="00CD1F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F278A">
              <w:rPr>
                <w:rFonts w:ascii="Times New Roman" w:hAnsi="Times New Roman" w:cs="Times New Roman"/>
                <w:sz w:val="22"/>
                <w:szCs w:val="22"/>
              </w:rPr>
              <w:t xml:space="preserve">Kristian Simcox, Keri Stevenson, </w:t>
            </w:r>
            <w:r w:rsidR="00C83A38">
              <w:rPr>
                <w:rFonts w:ascii="Times New Roman" w:hAnsi="Times New Roman" w:cs="Times New Roman"/>
                <w:sz w:val="22"/>
                <w:szCs w:val="22"/>
              </w:rPr>
              <w:t xml:space="preserve">Kristi Wilson, </w:t>
            </w:r>
            <w:r w:rsidR="00352266">
              <w:rPr>
                <w:rFonts w:ascii="Times New Roman" w:hAnsi="Times New Roman" w:cs="Times New Roman"/>
                <w:sz w:val="22"/>
                <w:szCs w:val="22"/>
              </w:rPr>
              <w:t xml:space="preserve">Gayle Woodcock, </w:t>
            </w:r>
            <w:r w:rsidR="00864EFB">
              <w:rPr>
                <w:rFonts w:ascii="Times New Roman" w:hAnsi="Times New Roman" w:cs="Times New Roman"/>
                <w:sz w:val="22"/>
                <w:szCs w:val="22"/>
              </w:rPr>
              <w:t>and John Zimmerman.</w:t>
            </w:r>
          </w:p>
        </w:tc>
      </w:tr>
      <w:tr w:rsidR="006606B2" w:rsidRPr="00E60E58" w14:paraId="019A5B65" w14:textId="77777777" w:rsidTr="006D01C0">
        <w:tc>
          <w:tcPr>
            <w:tcW w:w="3798" w:type="dxa"/>
          </w:tcPr>
          <w:p w14:paraId="14ABA31C" w14:textId="77777777" w:rsidR="00B4527D" w:rsidRPr="00E60E58" w:rsidRDefault="00B4527D" w:rsidP="006D01C0">
            <w:pPr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GUESTS:</w:t>
            </w:r>
          </w:p>
        </w:tc>
        <w:tc>
          <w:tcPr>
            <w:tcW w:w="5778" w:type="dxa"/>
          </w:tcPr>
          <w:p w14:paraId="179D1E26" w14:textId="7062759C" w:rsidR="00B4527D" w:rsidRPr="00E60E58" w:rsidRDefault="00563C03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Jayme McMahon</w:t>
            </w:r>
          </w:p>
        </w:tc>
      </w:tr>
    </w:tbl>
    <w:p w14:paraId="19B0DF07" w14:textId="77777777" w:rsidR="00B4527D" w:rsidRPr="00E60E58" w:rsidRDefault="00B4527D" w:rsidP="00B4527D">
      <w:pPr>
        <w:rPr>
          <w:rFonts w:ascii="Times New Roman" w:hAnsi="Times New Roman" w:cs="Times New Roman"/>
          <w:sz w:val="22"/>
          <w:szCs w:val="22"/>
        </w:rPr>
      </w:pPr>
    </w:p>
    <w:p w14:paraId="3168BEE6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</w:p>
    <w:p w14:paraId="1A705B1B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  <w:r w:rsidRPr="00E60E58">
        <w:rPr>
          <w:rFonts w:ascii="Times New Roman" w:hAnsi="Times New Roman" w:cs="Times New Roman"/>
          <w:b/>
          <w:sz w:val="22"/>
          <w:szCs w:val="22"/>
        </w:rPr>
        <w:t>ACTION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 w:rsidRPr="00E60E58">
        <w:rPr>
          <w:rFonts w:ascii="Times New Roman" w:hAnsi="Times New Roman" w:cs="Times New Roman"/>
          <w:b/>
          <w:sz w:val="22"/>
          <w:szCs w:val="22"/>
        </w:rPr>
        <w:tab/>
        <w:t>APPROVAL OF AGENDA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DR. MATT MINGUS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5705"/>
      </w:tblGrid>
      <w:tr w:rsidR="00B4527D" w:rsidRPr="00E60E58" w14:paraId="46265AA6" w14:textId="77777777" w:rsidTr="006D01C0">
        <w:tc>
          <w:tcPr>
            <w:tcW w:w="3708" w:type="dxa"/>
          </w:tcPr>
          <w:p w14:paraId="6363D8F6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 xml:space="preserve">DISCUSSION </w:t>
            </w:r>
          </w:p>
        </w:tc>
        <w:tc>
          <w:tcPr>
            <w:tcW w:w="5868" w:type="dxa"/>
          </w:tcPr>
          <w:p w14:paraId="088735C4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27D" w:rsidRPr="00E60E58" w14:paraId="5057D450" w14:textId="77777777" w:rsidTr="006D01C0">
        <w:tc>
          <w:tcPr>
            <w:tcW w:w="9576" w:type="dxa"/>
            <w:gridSpan w:val="2"/>
          </w:tcPr>
          <w:p w14:paraId="48705FDB" w14:textId="77777777" w:rsidR="00B4527D" w:rsidRPr="00A029DC" w:rsidRDefault="00B4527D" w:rsidP="006D01C0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color="000000"/>
              </w:rPr>
              <w:t>I move to approve the agenda.</w:t>
            </w:r>
          </w:p>
          <w:p w14:paraId="1A1A2E53" w14:textId="77777777" w:rsidR="00B4527D" w:rsidRDefault="00B4527D" w:rsidP="006D01C0">
            <w:pPr>
              <w:pStyle w:val="Body"/>
              <w:rPr>
                <w:rFonts w:ascii="Times New Roman" w:eastAsia="Times New Roman" w:hAnsi="Times New Roman" w:cs="Times New Roman"/>
                <w:u w:color="000000"/>
              </w:rPr>
            </w:pPr>
          </w:p>
          <w:p w14:paraId="796FF0DA" w14:textId="72B3AFEA" w:rsidR="00B4527D" w:rsidRPr="00D30BC5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Motion</w:t>
            </w:r>
            <w:r w:rsidRPr="00E60E58">
              <w:rPr>
                <w:rFonts w:ascii="Times New Roman" w:hAnsi="Times New Roman" w:cs="Times New Roman"/>
              </w:rPr>
              <w:t xml:space="preserve">: </w:t>
            </w:r>
            <w:r w:rsidR="00FF760F">
              <w:rPr>
                <w:rFonts w:ascii="Times New Roman" w:hAnsi="Times New Roman" w:cs="Times New Roman"/>
              </w:rPr>
              <w:t xml:space="preserve">Sarah </w:t>
            </w:r>
            <w:proofErr w:type="spellStart"/>
            <w:r w:rsidR="00FF760F">
              <w:rPr>
                <w:rFonts w:ascii="Times New Roman" w:hAnsi="Times New Roman" w:cs="Times New Roman"/>
              </w:rPr>
              <w:t>Llanque</w:t>
            </w:r>
            <w:proofErr w:type="spellEnd"/>
          </w:p>
          <w:p w14:paraId="5677DF11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Seconded</w:t>
            </w:r>
            <w:r w:rsidRPr="00E60E5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Yes</w:t>
            </w:r>
          </w:p>
          <w:p w14:paraId="4FB58364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Discussion</w:t>
            </w:r>
            <w:r w:rsidRPr="00E60E5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None</w:t>
            </w:r>
          </w:p>
          <w:p w14:paraId="017E629B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Vote</w:t>
            </w:r>
            <w:r w:rsidRPr="00E60E5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Unanimous</w:t>
            </w:r>
          </w:p>
          <w:p w14:paraId="68998E87" w14:textId="77777777" w:rsidR="00B4527D" w:rsidRPr="00C00D4F" w:rsidRDefault="00B4527D" w:rsidP="006D01C0">
            <w:pPr>
              <w:pStyle w:val="Body"/>
              <w:rPr>
                <w:rFonts w:ascii="Times New Roman" w:eastAsia="Times New Roman" w:hAnsi="Times New Roman" w:cs="Times New Roman"/>
                <w:u w:color="000000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Motion Carried</w:t>
            </w:r>
            <w:r w:rsidRPr="00E60E58">
              <w:rPr>
                <w:rFonts w:ascii="Times New Roman" w:hAnsi="Times New Roman" w:cs="Times New Roman"/>
              </w:rPr>
              <w:t>: Yes</w:t>
            </w:r>
          </w:p>
          <w:p w14:paraId="65FDB00D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5478E8FD" w14:textId="77777777" w:rsidR="00B4527D" w:rsidRDefault="00B4527D" w:rsidP="00B4527D">
      <w:pPr>
        <w:rPr>
          <w:rFonts w:ascii="Times New Roman" w:hAnsi="Times New Roman" w:cs="Times New Roman"/>
          <w:sz w:val="22"/>
          <w:szCs w:val="22"/>
        </w:rPr>
      </w:pPr>
    </w:p>
    <w:p w14:paraId="3D8F0947" w14:textId="77777777" w:rsidR="00B4527D" w:rsidRPr="00E60E58" w:rsidRDefault="00B4527D" w:rsidP="00B4527D">
      <w:pPr>
        <w:rPr>
          <w:rFonts w:ascii="Times New Roman" w:hAnsi="Times New Roman" w:cs="Times New Roman"/>
          <w:sz w:val="22"/>
          <w:szCs w:val="22"/>
        </w:rPr>
      </w:pPr>
    </w:p>
    <w:p w14:paraId="3363BAB1" w14:textId="77777777" w:rsidR="00B4527D" w:rsidRPr="00E60E58" w:rsidRDefault="00B4527D" w:rsidP="00B4527D">
      <w:pPr>
        <w:rPr>
          <w:rFonts w:ascii="Times New Roman" w:hAnsi="Times New Roman" w:cs="Times New Roman"/>
          <w:sz w:val="22"/>
          <w:szCs w:val="22"/>
        </w:rPr>
      </w:pPr>
    </w:p>
    <w:p w14:paraId="13FDE03C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  <w:r w:rsidRPr="00E60E58">
        <w:rPr>
          <w:rFonts w:ascii="Times New Roman" w:hAnsi="Times New Roman" w:cs="Times New Roman"/>
          <w:b/>
          <w:sz w:val="22"/>
          <w:szCs w:val="22"/>
        </w:rPr>
        <w:t>ACTION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 w:rsidRPr="00E60E58">
        <w:rPr>
          <w:rFonts w:ascii="Times New Roman" w:hAnsi="Times New Roman" w:cs="Times New Roman"/>
          <w:b/>
          <w:sz w:val="22"/>
          <w:szCs w:val="22"/>
        </w:rPr>
        <w:tab/>
        <w:t>APPROVAL OF MINUTES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DR. MATT MINGUS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5705"/>
      </w:tblGrid>
      <w:tr w:rsidR="00B4527D" w:rsidRPr="00E60E58" w14:paraId="4EBC35D7" w14:textId="77777777" w:rsidTr="006D01C0">
        <w:tc>
          <w:tcPr>
            <w:tcW w:w="3708" w:type="dxa"/>
          </w:tcPr>
          <w:p w14:paraId="0D901FAA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 xml:space="preserve">DISCUSSION </w:t>
            </w:r>
          </w:p>
        </w:tc>
        <w:tc>
          <w:tcPr>
            <w:tcW w:w="5868" w:type="dxa"/>
          </w:tcPr>
          <w:p w14:paraId="6D1B6345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27D" w:rsidRPr="00E60E58" w14:paraId="342F684C" w14:textId="77777777" w:rsidTr="006D01C0">
        <w:tc>
          <w:tcPr>
            <w:tcW w:w="9576" w:type="dxa"/>
            <w:gridSpan w:val="2"/>
          </w:tcPr>
          <w:p w14:paraId="256A68FA" w14:textId="7237692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move to approve the minutes from the </w:t>
            </w:r>
            <w:r w:rsidR="00563C03">
              <w:rPr>
                <w:rFonts w:ascii="Times New Roman" w:hAnsi="Times New Roman" w:cs="Times New Roman"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November 19</w:t>
            </w:r>
            <w:r w:rsidR="00563C03" w:rsidRPr="00563C03">
              <w:rPr>
                <w:rFonts w:ascii="Times New Roman" w:hAnsi="Times New Roman" w:cs="Times New Roman"/>
                <w:bCs/>
                <w:color w:val="4472C4" w:themeColor="accent1"/>
                <w:sz w:val="22"/>
                <w:szCs w:val="22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E60E58">
              <w:rPr>
                <w:rFonts w:ascii="Times New Roman" w:hAnsi="Times New Roman" w:cs="Times New Roman"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E60E58">
              <w:rPr>
                <w:rFonts w:ascii="Times New Roman" w:hAnsi="Times New Roman" w:cs="Times New Roman"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60E58"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proofErr w:type="gramEnd"/>
            <w:r w:rsidRPr="00E60E58"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60E58">
              <w:rPr>
                <w:rFonts w:ascii="Times New Roman" w:hAnsi="Times New Roman" w:cs="Times New Roman"/>
                <w:b/>
                <w:sz w:val="22"/>
                <w:szCs w:val="22"/>
              </w:rPr>
              <w:t>UNMG Faculty Assembly meeting.</w:t>
            </w:r>
          </w:p>
          <w:p w14:paraId="7E49F990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76F7F2BC" w14:textId="05564015" w:rsidR="00B4527D" w:rsidRPr="00BE785F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Motion</w:t>
            </w:r>
            <w:r w:rsidRPr="00E60E58">
              <w:rPr>
                <w:rFonts w:ascii="Times New Roman" w:hAnsi="Times New Roman" w:cs="Times New Roman"/>
              </w:rPr>
              <w:t xml:space="preserve">: </w:t>
            </w:r>
            <w:r w:rsidR="00352266">
              <w:rPr>
                <w:rFonts w:ascii="Times New Roman" w:hAnsi="Times New Roman" w:cs="Times New Roman"/>
              </w:rPr>
              <w:t>John Zimmerman</w:t>
            </w:r>
          </w:p>
          <w:p w14:paraId="21280604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Seconded</w:t>
            </w:r>
            <w:r w:rsidRPr="00E60E5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Yes</w:t>
            </w:r>
          </w:p>
          <w:p w14:paraId="177B9AB4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Discussion</w:t>
            </w:r>
            <w:r w:rsidRPr="00E60E58">
              <w:rPr>
                <w:rFonts w:ascii="Times New Roman" w:hAnsi="Times New Roman" w:cs="Times New Roman"/>
              </w:rPr>
              <w:t>: None</w:t>
            </w:r>
          </w:p>
          <w:p w14:paraId="7BEA974C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Vote</w:t>
            </w:r>
            <w:r w:rsidRPr="00E60E58">
              <w:rPr>
                <w:rFonts w:ascii="Times New Roman" w:hAnsi="Times New Roman" w:cs="Times New Roman"/>
              </w:rPr>
              <w:t>: Unanimous</w:t>
            </w:r>
          </w:p>
          <w:p w14:paraId="71BB2961" w14:textId="77777777" w:rsidR="00B4527D" w:rsidRPr="002415D0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Motion Carried</w:t>
            </w:r>
            <w:r w:rsidRPr="00E60E58">
              <w:rPr>
                <w:rFonts w:ascii="Times New Roman" w:hAnsi="Times New Roman" w:cs="Times New Roman"/>
              </w:rPr>
              <w:t>: Yes</w:t>
            </w:r>
          </w:p>
        </w:tc>
      </w:tr>
    </w:tbl>
    <w:p w14:paraId="19C10168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</w:p>
    <w:p w14:paraId="73F5B586" w14:textId="77777777" w:rsidR="00B4527D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</w:p>
    <w:p w14:paraId="3441C001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</w:p>
    <w:p w14:paraId="596FB69C" w14:textId="77777777" w:rsidR="00B4527D" w:rsidRPr="00E60E58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INFORMATION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 w:rsidRPr="00E60E58">
        <w:rPr>
          <w:rFonts w:ascii="Times New Roman" w:hAnsi="Times New Roman" w:cs="Times New Roman"/>
          <w:b/>
          <w:sz w:val="22"/>
          <w:szCs w:val="22"/>
        </w:rPr>
        <w:tab/>
        <w:t xml:space="preserve">FACULTY ASSEMBLY 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DR. MATT MINGUS</w:t>
      </w:r>
    </w:p>
    <w:p w14:paraId="2DBD6D1E" w14:textId="77777777" w:rsidR="00B4527D" w:rsidRPr="00E60E58" w:rsidRDefault="00B4527D" w:rsidP="00B4527D">
      <w:pPr>
        <w:ind w:left="2160" w:firstLine="720"/>
        <w:rPr>
          <w:rFonts w:ascii="Times New Roman" w:hAnsi="Times New Roman" w:cs="Times New Roman"/>
          <w:b/>
          <w:sz w:val="22"/>
          <w:szCs w:val="22"/>
        </w:rPr>
      </w:pPr>
      <w:r w:rsidRPr="00E60E58">
        <w:rPr>
          <w:rFonts w:ascii="Times New Roman" w:hAnsi="Times New Roman" w:cs="Times New Roman"/>
          <w:b/>
          <w:sz w:val="22"/>
          <w:szCs w:val="22"/>
        </w:rPr>
        <w:t>PRESIDENT’S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6"/>
        <w:gridCol w:w="5724"/>
      </w:tblGrid>
      <w:tr w:rsidR="00B4527D" w:rsidRPr="00E60E58" w14:paraId="4AF975EB" w14:textId="77777777" w:rsidTr="006D01C0">
        <w:tc>
          <w:tcPr>
            <w:tcW w:w="3708" w:type="dxa"/>
          </w:tcPr>
          <w:p w14:paraId="570FE7B2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</w:tcPr>
          <w:p w14:paraId="183882AA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27D" w:rsidRPr="00E60E58" w14:paraId="501DFB61" w14:textId="77777777" w:rsidTr="006D01C0">
        <w:tc>
          <w:tcPr>
            <w:tcW w:w="9576" w:type="dxa"/>
            <w:gridSpan w:val="2"/>
          </w:tcPr>
          <w:p w14:paraId="5F2DA11F" w14:textId="77777777" w:rsidR="00B4527D" w:rsidRPr="00E60E58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E60E58">
              <w:rPr>
                <w:rFonts w:ascii="Times New Roman" w:hAnsi="Times New Roman" w:cs="Times New Roman"/>
                <w:b/>
              </w:rPr>
              <w:t xml:space="preserve">Faculty Assembly President </w:t>
            </w:r>
            <w:r>
              <w:rPr>
                <w:rFonts w:ascii="Times New Roman" w:hAnsi="Times New Roman" w:cs="Times New Roman"/>
                <w:b/>
              </w:rPr>
              <w:t xml:space="preserve">Dr. Matt Mingus </w:t>
            </w:r>
            <w:r w:rsidRPr="00E60E58">
              <w:rPr>
                <w:rFonts w:ascii="Times New Roman" w:hAnsi="Times New Roman" w:cs="Times New Roman"/>
                <w:b/>
              </w:rPr>
              <w:t>reported on the following:</w:t>
            </w:r>
          </w:p>
          <w:p w14:paraId="748AF98D" w14:textId="77777777" w:rsidR="00B4527D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7BF21BD5" w14:textId="64D8647F" w:rsidR="00B4527D" w:rsidRDefault="00271278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Mingus gave an update on the request t</w:t>
            </w:r>
            <w:r w:rsidR="002A1511">
              <w:rPr>
                <w:rFonts w:ascii="Times New Roman" w:hAnsi="Times New Roman" w:cs="Times New Roman"/>
              </w:rPr>
              <w:t>he Faculty Assembly had</w:t>
            </w:r>
            <w:r>
              <w:rPr>
                <w:rFonts w:ascii="Times New Roman" w:hAnsi="Times New Roman" w:cs="Times New Roman"/>
              </w:rPr>
              <w:t xml:space="preserve"> put in</w:t>
            </w:r>
            <w:r w:rsidR="002A1511">
              <w:rPr>
                <w:rFonts w:ascii="Times New Roman" w:hAnsi="Times New Roman" w:cs="Times New Roman"/>
              </w:rPr>
              <w:t xml:space="preserve"> for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2A1511">
              <w:rPr>
                <w:rFonts w:ascii="Times New Roman" w:hAnsi="Times New Roman" w:cs="Times New Roman"/>
              </w:rPr>
              <w:t xml:space="preserve">Dean to pay for stipends for </w:t>
            </w:r>
            <w:r>
              <w:rPr>
                <w:rFonts w:ascii="Times New Roman" w:hAnsi="Times New Roman" w:cs="Times New Roman"/>
              </w:rPr>
              <w:t xml:space="preserve">EBPTO </w:t>
            </w:r>
            <w:r w:rsidR="002A1511">
              <w:rPr>
                <w:rFonts w:ascii="Times New Roman" w:hAnsi="Times New Roman" w:cs="Times New Roman"/>
              </w:rPr>
              <w:t>training</w:t>
            </w:r>
            <w:r>
              <w:rPr>
                <w:rFonts w:ascii="Times New Roman" w:hAnsi="Times New Roman" w:cs="Times New Roman"/>
              </w:rPr>
              <w:t xml:space="preserve">. The Dean </w:t>
            </w:r>
            <w:r w:rsidR="00D75C47">
              <w:rPr>
                <w:rFonts w:ascii="Times New Roman" w:hAnsi="Times New Roman" w:cs="Times New Roman"/>
              </w:rPr>
              <w:t xml:space="preserve">had </w:t>
            </w:r>
            <w:r>
              <w:rPr>
                <w:rFonts w:ascii="Times New Roman" w:hAnsi="Times New Roman" w:cs="Times New Roman"/>
              </w:rPr>
              <w:t>denied the request on the grounds that</w:t>
            </w:r>
            <w:r w:rsidR="002A1511">
              <w:rPr>
                <w:rFonts w:ascii="Times New Roman" w:hAnsi="Times New Roman" w:cs="Times New Roman"/>
              </w:rPr>
              <w:t xml:space="preserve"> it is not equitable and not affordable.</w:t>
            </w:r>
          </w:p>
          <w:p w14:paraId="57A20BCA" w14:textId="77777777" w:rsidR="002A1511" w:rsidRDefault="002A1511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2EBAF69E" w14:textId="0F18A838" w:rsidR="002A1511" w:rsidRDefault="00271278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Mingus then reported on the e</w:t>
            </w:r>
            <w:r w:rsidR="002A1511">
              <w:rPr>
                <w:rFonts w:ascii="Times New Roman" w:hAnsi="Times New Roman" w:cs="Times New Roman"/>
              </w:rPr>
              <w:t>nfor</w:t>
            </w:r>
            <w:r>
              <w:rPr>
                <w:rFonts w:ascii="Times New Roman" w:hAnsi="Times New Roman" w:cs="Times New Roman"/>
              </w:rPr>
              <w:t>c</w:t>
            </w:r>
            <w:r w:rsidR="002A1511">
              <w:rPr>
                <w:rFonts w:ascii="Times New Roman" w:hAnsi="Times New Roman" w:cs="Times New Roman"/>
              </w:rPr>
              <w:t xml:space="preserve">ement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2A1511">
              <w:rPr>
                <w:rFonts w:ascii="Times New Roman" w:hAnsi="Times New Roman" w:cs="Times New Roman"/>
              </w:rPr>
              <w:t>vaccination policy for dual-enrollment students. Th</w:t>
            </w:r>
            <w:r w:rsidR="00DB0A2D">
              <w:rPr>
                <w:rFonts w:ascii="Times New Roman" w:hAnsi="Times New Roman" w:cs="Times New Roman"/>
              </w:rPr>
              <w:t xml:space="preserve">ere had been a conversation about this right </w:t>
            </w:r>
            <w:r w:rsidR="002A1511">
              <w:rPr>
                <w:rFonts w:ascii="Times New Roman" w:hAnsi="Times New Roman" w:cs="Times New Roman"/>
              </w:rPr>
              <w:t xml:space="preserve">after the university </w:t>
            </w:r>
            <w:r w:rsidR="00DB0A2D">
              <w:rPr>
                <w:rFonts w:ascii="Times New Roman" w:hAnsi="Times New Roman" w:cs="Times New Roman"/>
              </w:rPr>
              <w:t xml:space="preserve">made </w:t>
            </w:r>
            <w:r w:rsidR="002A1511">
              <w:rPr>
                <w:rFonts w:ascii="Times New Roman" w:hAnsi="Times New Roman" w:cs="Times New Roman"/>
              </w:rPr>
              <w:t>boosters</w:t>
            </w:r>
            <w:r w:rsidR="00DB0A2D">
              <w:rPr>
                <w:rFonts w:ascii="Times New Roman" w:hAnsi="Times New Roman" w:cs="Times New Roman"/>
              </w:rPr>
              <w:t xml:space="preserve"> mandatory</w:t>
            </w:r>
            <w:r w:rsidR="002A1511">
              <w:rPr>
                <w:rFonts w:ascii="Times New Roman" w:hAnsi="Times New Roman" w:cs="Times New Roman"/>
              </w:rPr>
              <w:t xml:space="preserve"> and had decided not to allow people to enter the Pit to watch basketball games without proof of vaccination. </w:t>
            </w:r>
            <w:r w:rsidR="003020D2">
              <w:rPr>
                <w:rFonts w:ascii="Times New Roman" w:hAnsi="Times New Roman" w:cs="Times New Roman"/>
              </w:rPr>
              <w:t>Dr. Mingus had</w:t>
            </w:r>
            <w:r w:rsidR="002A1511">
              <w:rPr>
                <w:rFonts w:ascii="Times New Roman" w:hAnsi="Times New Roman" w:cs="Times New Roman"/>
              </w:rPr>
              <w:t xml:space="preserve"> asked Dr. </w:t>
            </w:r>
            <w:proofErr w:type="spellStart"/>
            <w:r w:rsidR="002A1511">
              <w:rPr>
                <w:rFonts w:ascii="Times New Roman" w:hAnsi="Times New Roman" w:cs="Times New Roman"/>
              </w:rPr>
              <w:t>Malm</w:t>
            </w:r>
            <w:proofErr w:type="spellEnd"/>
            <w:r w:rsidR="002A1511">
              <w:rPr>
                <w:rFonts w:ascii="Times New Roman" w:hAnsi="Times New Roman" w:cs="Times New Roman"/>
              </w:rPr>
              <w:t xml:space="preserve"> to meet with GMCS leadership and </w:t>
            </w:r>
            <w:r w:rsidR="003020D2">
              <w:rPr>
                <w:rFonts w:ascii="Times New Roman" w:hAnsi="Times New Roman" w:cs="Times New Roman"/>
              </w:rPr>
              <w:t xml:space="preserve">the </w:t>
            </w:r>
            <w:proofErr w:type="gramStart"/>
            <w:r w:rsidR="002A1511">
              <w:rPr>
                <w:rFonts w:ascii="Times New Roman" w:hAnsi="Times New Roman" w:cs="Times New Roman"/>
              </w:rPr>
              <w:t>Provost</w:t>
            </w:r>
            <w:proofErr w:type="gramEnd"/>
            <w:r w:rsidR="002A1511">
              <w:rPr>
                <w:rFonts w:ascii="Times New Roman" w:hAnsi="Times New Roman" w:cs="Times New Roman"/>
              </w:rPr>
              <w:t xml:space="preserve"> </w:t>
            </w:r>
            <w:r w:rsidR="003020D2">
              <w:rPr>
                <w:rFonts w:ascii="Times New Roman" w:hAnsi="Times New Roman" w:cs="Times New Roman"/>
              </w:rPr>
              <w:t>to get a clear statement</w:t>
            </w:r>
            <w:r w:rsidR="002A1511">
              <w:rPr>
                <w:rFonts w:ascii="Times New Roman" w:hAnsi="Times New Roman" w:cs="Times New Roman"/>
              </w:rPr>
              <w:t xml:space="preserve"> that there w</w:t>
            </w:r>
            <w:r w:rsidR="003020D2">
              <w:rPr>
                <w:rFonts w:ascii="Times New Roman" w:hAnsi="Times New Roman" w:cs="Times New Roman"/>
              </w:rPr>
              <w:t xml:space="preserve">ould be </w:t>
            </w:r>
            <w:r w:rsidR="002A1511">
              <w:rPr>
                <w:rFonts w:ascii="Times New Roman" w:hAnsi="Times New Roman" w:cs="Times New Roman"/>
              </w:rPr>
              <w:t>non-enfor</w:t>
            </w:r>
            <w:r w:rsidR="003020D2">
              <w:rPr>
                <w:rFonts w:ascii="Times New Roman" w:hAnsi="Times New Roman" w:cs="Times New Roman"/>
              </w:rPr>
              <w:t>c</w:t>
            </w:r>
            <w:r w:rsidR="002A1511">
              <w:rPr>
                <w:rFonts w:ascii="Times New Roman" w:hAnsi="Times New Roman" w:cs="Times New Roman"/>
              </w:rPr>
              <w:t xml:space="preserve">ement of the vaccine mandate. Dr. </w:t>
            </w:r>
            <w:proofErr w:type="spellStart"/>
            <w:r w:rsidR="002A1511">
              <w:rPr>
                <w:rFonts w:ascii="Times New Roman" w:hAnsi="Times New Roman" w:cs="Times New Roman"/>
              </w:rPr>
              <w:t>Malm</w:t>
            </w:r>
            <w:proofErr w:type="spellEnd"/>
            <w:r w:rsidR="002A1511">
              <w:rPr>
                <w:rFonts w:ascii="Times New Roman" w:hAnsi="Times New Roman" w:cs="Times New Roman"/>
              </w:rPr>
              <w:t xml:space="preserve"> </w:t>
            </w:r>
            <w:r w:rsidR="00654B34">
              <w:rPr>
                <w:rFonts w:ascii="Times New Roman" w:hAnsi="Times New Roman" w:cs="Times New Roman"/>
              </w:rPr>
              <w:t xml:space="preserve">had </w:t>
            </w:r>
            <w:r w:rsidR="002A1511">
              <w:rPr>
                <w:rFonts w:ascii="Times New Roman" w:hAnsi="Times New Roman" w:cs="Times New Roman"/>
              </w:rPr>
              <w:t xml:space="preserve">met with </w:t>
            </w:r>
            <w:r w:rsidR="00654B34">
              <w:rPr>
                <w:rFonts w:ascii="Times New Roman" w:hAnsi="Times New Roman" w:cs="Times New Roman"/>
              </w:rPr>
              <w:t xml:space="preserve">the </w:t>
            </w:r>
            <w:r w:rsidR="002A1511">
              <w:rPr>
                <w:rFonts w:ascii="Times New Roman" w:hAnsi="Times New Roman" w:cs="Times New Roman"/>
              </w:rPr>
              <w:t>McKinley Academy</w:t>
            </w:r>
            <w:r w:rsidR="00654B34">
              <w:rPr>
                <w:rFonts w:ascii="Times New Roman" w:hAnsi="Times New Roman" w:cs="Times New Roman"/>
              </w:rPr>
              <w:t xml:space="preserve"> leadership</w:t>
            </w:r>
            <w:r w:rsidR="002A1511">
              <w:rPr>
                <w:rFonts w:ascii="Times New Roman" w:hAnsi="Times New Roman" w:cs="Times New Roman"/>
              </w:rPr>
              <w:t>,</w:t>
            </w:r>
            <w:r w:rsidR="00654B34">
              <w:rPr>
                <w:rFonts w:ascii="Times New Roman" w:hAnsi="Times New Roman" w:cs="Times New Roman"/>
              </w:rPr>
              <w:t xml:space="preserve"> but</w:t>
            </w:r>
            <w:r w:rsidR="002A1511">
              <w:rPr>
                <w:rFonts w:ascii="Times New Roman" w:hAnsi="Times New Roman" w:cs="Times New Roman"/>
              </w:rPr>
              <w:t xml:space="preserve"> they are not interested in deviating from what </w:t>
            </w:r>
            <w:r w:rsidR="00654B34">
              <w:rPr>
                <w:rFonts w:ascii="Times New Roman" w:hAnsi="Times New Roman" w:cs="Times New Roman"/>
              </w:rPr>
              <w:t xml:space="preserve">the </w:t>
            </w:r>
            <w:r w:rsidR="002A1511">
              <w:rPr>
                <w:rFonts w:ascii="Times New Roman" w:hAnsi="Times New Roman" w:cs="Times New Roman"/>
              </w:rPr>
              <w:t xml:space="preserve">PED requires. Dr. </w:t>
            </w:r>
            <w:proofErr w:type="spellStart"/>
            <w:r w:rsidR="002A1511">
              <w:rPr>
                <w:rFonts w:ascii="Times New Roman" w:hAnsi="Times New Roman" w:cs="Times New Roman"/>
              </w:rPr>
              <w:t>Malm</w:t>
            </w:r>
            <w:proofErr w:type="spellEnd"/>
            <w:r w:rsidR="002A1511">
              <w:rPr>
                <w:rFonts w:ascii="Times New Roman" w:hAnsi="Times New Roman" w:cs="Times New Roman"/>
              </w:rPr>
              <w:t xml:space="preserve"> </w:t>
            </w:r>
            <w:r w:rsidR="00654B34">
              <w:rPr>
                <w:rFonts w:ascii="Times New Roman" w:hAnsi="Times New Roman" w:cs="Times New Roman"/>
              </w:rPr>
              <w:t xml:space="preserve">also </w:t>
            </w:r>
            <w:r w:rsidR="002A1511">
              <w:rPr>
                <w:rFonts w:ascii="Times New Roman" w:hAnsi="Times New Roman" w:cs="Times New Roman"/>
              </w:rPr>
              <w:t xml:space="preserve">met with the </w:t>
            </w:r>
            <w:proofErr w:type="gramStart"/>
            <w:r w:rsidR="002A1511">
              <w:rPr>
                <w:rFonts w:ascii="Times New Roman" w:hAnsi="Times New Roman" w:cs="Times New Roman"/>
              </w:rPr>
              <w:t>Provost</w:t>
            </w:r>
            <w:proofErr w:type="gramEnd"/>
            <w:r w:rsidR="002A1511">
              <w:rPr>
                <w:rFonts w:ascii="Times New Roman" w:hAnsi="Times New Roman" w:cs="Times New Roman"/>
              </w:rPr>
              <w:t>, and</w:t>
            </w:r>
            <w:r w:rsidR="00654B34">
              <w:rPr>
                <w:rFonts w:ascii="Times New Roman" w:hAnsi="Times New Roman" w:cs="Times New Roman"/>
              </w:rPr>
              <w:t xml:space="preserve"> Provost</w:t>
            </w:r>
            <w:r w:rsidR="002A1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511">
              <w:rPr>
                <w:rFonts w:ascii="Times New Roman" w:hAnsi="Times New Roman" w:cs="Times New Roman"/>
              </w:rPr>
              <w:t>Halloway</w:t>
            </w:r>
            <w:proofErr w:type="spellEnd"/>
            <w:r w:rsidR="002A1511">
              <w:rPr>
                <w:rFonts w:ascii="Times New Roman" w:hAnsi="Times New Roman" w:cs="Times New Roman"/>
              </w:rPr>
              <w:t xml:space="preserve"> is open to perhaps changing this in the future. </w:t>
            </w:r>
          </w:p>
          <w:p w14:paraId="215BDA0C" w14:textId="77777777" w:rsidR="002A1511" w:rsidRDefault="002A1511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5254DA03" w14:textId="2C84E0EE" w:rsidR="00654B34" w:rsidRDefault="00654B3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Mingus also said that </w:t>
            </w:r>
            <w:r w:rsidR="00A001E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A001E6">
              <w:rPr>
                <w:rFonts w:ascii="Times New Roman" w:hAnsi="Times New Roman" w:cs="Times New Roman"/>
              </w:rPr>
              <w:t>Malm</w:t>
            </w:r>
            <w:proofErr w:type="spellEnd"/>
            <w:r w:rsidR="00A001E6">
              <w:rPr>
                <w:rFonts w:ascii="Times New Roman" w:hAnsi="Times New Roman" w:cs="Times New Roman"/>
              </w:rPr>
              <w:t xml:space="preserve"> is working with the school district</w:t>
            </w:r>
            <w:r>
              <w:rPr>
                <w:rFonts w:ascii="Times New Roman" w:hAnsi="Times New Roman" w:cs="Times New Roman"/>
              </w:rPr>
              <w:t>s</w:t>
            </w:r>
            <w:r w:rsidR="00A001E6">
              <w:rPr>
                <w:rFonts w:ascii="Times New Roman" w:hAnsi="Times New Roman" w:cs="Times New Roman"/>
              </w:rPr>
              <w:t xml:space="preserve"> to identify students who have not reported any vaccination</w:t>
            </w:r>
            <w:r>
              <w:rPr>
                <w:rFonts w:ascii="Times New Roman" w:hAnsi="Times New Roman" w:cs="Times New Roman"/>
              </w:rPr>
              <w:t>s</w:t>
            </w:r>
            <w:r w:rsidR="00A001E6">
              <w:rPr>
                <w:rFonts w:ascii="Times New Roman" w:hAnsi="Times New Roman" w:cs="Times New Roman"/>
              </w:rPr>
              <w:t xml:space="preserve">, and </w:t>
            </w:r>
            <w:r>
              <w:rPr>
                <w:rFonts w:ascii="Times New Roman" w:hAnsi="Times New Roman" w:cs="Times New Roman"/>
              </w:rPr>
              <w:t xml:space="preserve">that </w:t>
            </w:r>
            <w:r w:rsidR="00A001E6">
              <w:rPr>
                <w:rFonts w:ascii="Times New Roman" w:hAnsi="Times New Roman" w:cs="Times New Roman"/>
              </w:rPr>
              <w:t xml:space="preserve">there may be a separate exemption category for students who are minors. There is not an exemption for them </w:t>
            </w:r>
            <w:proofErr w:type="gramStart"/>
            <w:r w:rsidR="00A001E6">
              <w:rPr>
                <w:rFonts w:ascii="Times New Roman" w:hAnsi="Times New Roman" w:cs="Times New Roman"/>
              </w:rPr>
              <w:t>at the moment</w:t>
            </w:r>
            <w:proofErr w:type="gramEnd"/>
            <w:r w:rsidR="00A001E6">
              <w:rPr>
                <w:rFonts w:ascii="Times New Roman" w:hAnsi="Times New Roman" w:cs="Times New Roman"/>
              </w:rPr>
              <w:t xml:space="preserve">, just non-enforcement. </w:t>
            </w:r>
            <w:r>
              <w:rPr>
                <w:rFonts w:ascii="Times New Roman" w:hAnsi="Times New Roman" w:cs="Times New Roman"/>
              </w:rPr>
              <w:t xml:space="preserve">One faculty member </w:t>
            </w:r>
            <w:r w:rsidR="00E90F8A">
              <w:rPr>
                <w:rFonts w:ascii="Times New Roman" w:hAnsi="Times New Roman" w:cs="Times New Roman"/>
              </w:rPr>
              <w:t>stated</w:t>
            </w:r>
            <w:r>
              <w:rPr>
                <w:rFonts w:ascii="Times New Roman" w:hAnsi="Times New Roman" w:cs="Times New Roman"/>
              </w:rPr>
              <w:t xml:space="preserve"> their concern that this current lack of enforcement is not equitable.</w:t>
            </w:r>
          </w:p>
          <w:p w14:paraId="05F7E0C5" w14:textId="1803515B" w:rsidR="006606B2" w:rsidRDefault="00654B3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C12C81" w14:textId="0484FC2C" w:rsidR="006606B2" w:rsidRDefault="00654B3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Mingus then gave </w:t>
            </w:r>
            <w:proofErr w:type="gramStart"/>
            <w:r>
              <w:rPr>
                <w:rFonts w:ascii="Times New Roman" w:hAnsi="Times New Roman" w:cs="Times New Roman"/>
              </w:rPr>
              <w:t>a number of</w:t>
            </w:r>
            <w:proofErr w:type="gramEnd"/>
            <w:r>
              <w:rPr>
                <w:rFonts w:ascii="Times New Roman" w:hAnsi="Times New Roman" w:cs="Times New Roman"/>
              </w:rPr>
              <w:t xml:space="preserve"> small updates. He said that the</w:t>
            </w:r>
            <w:r w:rsidR="006606B2">
              <w:rPr>
                <w:rFonts w:ascii="Times New Roman" w:hAnsi="Times New Roman" w:cs="Times New Roman"/>
              </w:rPr>
              <w:t xml:space="preserve"> library will buy any book </w:t>
            </w:r>
            <w:r>
              <w:rPr>
                <w:rFonts w:ascii="Times New Roman" w:hAnsi="Times New Roman" w:cs="Times New Roman"/>
              </w:rPr>
              <w:t>faculty ask for, as</w:t>
            </w:r>
            <w:r w:rsidR="00660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6606B2">
              <w:rPr>
                <w:rFonts w:ascii="Times New Roman" w:hAnsi="Times New Roman" w:cs="Times New Roman"/>
              </w:rPr>
              <w:t xml:space="preserve">hey have the funding to do so. </w:t>
            </w:r>
            <w:r>
              <w:rPr>
                <w:rFonts w:ascii="Times New Roman" w:hAnsi="Times New Roman" w:cs="Times New Roman"/>
              </w:rPr>
              <w:t>Faculty can talk to Professor Fisk about this matter.</w:t>
            </w:r>
          </w:p>
          <w:p w14:paraId="181A660B" w14:textId="77777777" w:rsidR="006606B2" w:rsidRDefault="006606B2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29F6D5CF" w14:textId="3C375266" w:rsidR="006606B2" w:rsidRDefault="00C7589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February 1</w:t>
            </w:r>
            <w:r w:rsidRPr="00C7589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 options open for RAC grant funding. Branch faculty have applied for it and won it</w:t>
            </w:r>
            <w:r w:rsidR="00654B34">
              <w:rPr>
                <w:rFonts w:ascii="Times New Roman" w:hAnsi="Times New Roman" w:cs="Times New Roman"/>
              </w:rPr>
              <w:t xml:space="preserve"> in the past, Dr. Mingus said, and he encouraged Assembly members to apply. </w:t>
            </w:r>
            <w:r>
              <w:rPr>
                <w:rFonts w:ascii="Times New Roman" w:hAnsi="Times New Roman" w:cs="Times New Roman"/>
              </w:rPr>
              <w:t>The deadline is February 15</w:t>
            </w:r>
            <w:r w:rsidRPr="00C75894">
              <w:rPr>
                <w:rFonts w:ascii="Times New Roman" w:hAnsi="Times New Roman" w:cs="Times New Roman"/>
                <w:vertAlign w:val="superscript"/>
              </w:rPr>
              <w:t>th</w:t>
            </w:r>
            <w:r w:rsidR="00654B34">
              <w:rPr>
                <w:rFonts w:ascii="Times New Roman" w:hAnsi="Times New Roman" w:cs="Times New Roman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54B34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it can be used for up to $4000. </w:t>
            </w:r>
            <w:r w:rsidR="00654B34">
              <w:rPr>
                <w:rFonts w:ascii="Times New Roman" w:hAnsi="Times New Roman" w:cs="Times New Roman"/>
              </w:rPr>
              <w:t>Dr. Mingus was one of those who had received it</w:t>
            </w:r>
            <w:r w:rsidR="00B41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He invited</w:t>
            </w:r>
            <w:r w:rsidR="00654B34">
              <w:rPr>
                <w:rFonts w:ascii="Times New Roman" w:hAnsi="Times New Roman" w:cs="Times New Roman"/>
              </w:rPr>
              <w:t xml:space="preserve"> faculty</w:t>
            </w:r>
            <w:r>
              <w:rPr>
                <w:rFonts w:ascii="Times New Roman" w:hAnsi="Times New Roman" w:cs="Times New Roman"/>
              </w:rPr>
              <w:t xml:space="preserve"> to contact him to ask for an example of a filled-out application.</w:t>
            </w:r>
          </w:p>
          <w:p w14:paraId="15D3350F" w14:textId="77777777" w:rsidR="00C75894" w:rsidRDefault="00C7589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3B090B1B" w14:textId="677E6FBE" w:rsidR="00C75894" w:rsidRDefault="00654B3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Finally, Dr. Mingus said, Dr. </w:t>
            </w:r>
            <w:proofErr w:type="spellStart"/>
            <w:r w:rsidR="001E7E71">
              <w:rPr>
                <w:rFonts w:ascii="Times New Roman" w:hAnsi="Times New Roman" w:cs="Times New Roman"/>
              </w:rPr>
              <w:t>Florentin</w:t>
            </w:r>
            <w:proofErr w:type="spellEnd"/>
            <w:r w:rsidR="001E7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E71">
              <w:rPr>
                <w:rFonts w:ascii="Times New Roman" w:hAnsi="Times New Roman" w:cs="Times New Roman"/>
              </w:rPr>
              <w:t>Smarandache</w:t>
            </w:r>
            <w:proofErr w:type="spellEnd"/>
            <w:r w:rsidR="001E7E71">
              <w:rPr>
                <w:rFonts w:ascii="Times New Roman" w:hAnsi="Times New Roman" w:cs="Times New Roman"/>
              </w:rPr>
              <w:t xml:space="preserve"> has been voted Emeritus by his division, and </w:t>
            </w:r>
            <w:r>
              <w:rPr>
                <w:rFonts w:ascii="Times New Roman" w:hAnsi="Times New Roman" w:cs="Times New Roman"/>
              </w:rPr>
              <w:t>Dr. Mingus wanted to congratulate him on earning this status.</w:t>
            </w:r>
          </w:p>
          <w:p w14:paraId="2CFA0777" w14:textId="77777777" w:rsidR="001E7E71" w:rsidRDefault="001E7E71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6FBB332F" w14:textId="77777777" w:rsidR="001E7E71" w:rsidRDefault="00654B3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only Assembly question was about whether faculty could obtain</w:t>
            </w:r>
            <w:r w:rsidR="001E7E71">
              <w:rPr>
                <w:rFonts w:ascii="Times New Roman" w:hAnsi="Times New Roman" w:cs="Times New Roman"/>
              </w:rPr>
              <w:t xml:space="preserve"> improved communication</w:t>
            </w:r>
            <w:r>
              <w:rPr>
                <w:rFonts w:ascii="Times New Roman" w:hAnsi="Times New Roman" w:cs="Times New Roman"/>
              </w:rPr>
              <w:t xml:space="preserve"> from the high school districts. Dr. Mingus said that there will not be much difference even with vaccine enforcement; </w:t>
            </w:r>
            <w:r w:rsidR="001E7E71">
              <w:rPr>
                <w:rFonts w:ascii="Times New Roman" w:hAnsi="Times New Roman" w:cs="Times New Roman"/>
              </w:rPr>
              <w:t>students on campus would still be covered under the visitor policy</w:t>
            </w:r>
            <w:r>
              <w:rPr>
                <w:rFonts w:ascii="Times New Roman" w:hAnsi="Times New Roman" w:cs="Times New Roman"/>
              </w:rPr>
              <w:t xml:space="preserve"> that requires masks and vaccinations or exemptions</w:t>
            </w:r>
            <w:r w:rsidR="001E7E71">
              <w:rPr>
                <w:rFonts w:ascii="Times New Roman" w:hAnsi="Times New Roman" w:cs="Times New Roman"/>
              </w:rPr>
              <w:t xml:space="preserve">. The MOA or MOU </w:t>
            </w:r>
            <w:r>
              <w:rPr>
                <w:rFonts w:ascii="Times New Roman" w:hAnsi="Times New Roman" w:cs="Times New Roman"/>
              </w:rPr>
              <w:t xml:space="preserve">outlining the vaccine mandate </w:t>
            </w:r>
            <w:r w:rsidR="001E7E71">
              <w:rPr>
                <w:rFonts w:ascii="Times New Roman" w:hAnsi="Times New Roman" w:cs="Times New Roman"/>
              </w:rPr>
              <w:t xml:space="preserve">can be </w:t>
            </w:r>
            <w:r>
              <w:rPr>
                <w:rFonts w:ascii="Times New Roman" w:hAnsi="Times New Roman" w:cs="Times New Roman"/>
              </w:rPr>
              <w:t>revisited</w:t>
            </w:r>
            <w:r w:rsidR="001E7E71">
              <w:rPr>
                <w:rFonts w:ascii="Times New Roman" w:hAnsi="Times New Roman" w:cs="Times New Roman"/>
              </w:rPr>
              <w:t xml:space="preserve">, but the </w:t>
            </w:r>
            <w:proofErr w:type="gramStart"/>
            <w:r w:rsidR="001E7E71">
              <w:rPr>
                <w:rFonts w:ascii="Times New Roman" w:hAnsi="Times New Roman" w:cs="Times New Roman"/>
              </w:rPr>
              <w:t>Provost</w:t>
            </w:r>
            <w:proofErr w:type="gramEnd"/>
            <w:r w:rsidR="001E7E71">
              <w:rPr>
                <w:rFonts w:ascii="Times New Roman" w:hAnsi="Times New Roman" w:cs="Times New Roman"/>
              </w:rPr>
              <w:t xml:space="preserve"> is not willing to enforce it.</w:t>
            </w:r>
          </w:p>
          <w:p w14:paraId="65CBE92A" w14:textId="77777777" w:rsidR="00701292" w:rsidRDefault="00701292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4323D137" w14:textId="0588449A" w:rsidR="00701292" w:rsidRPr="00E60E58" w:rsidRDefault="00701292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no other faculty had questions, Dr. Mingus turned the floor over to Director Jayme McMahon of Student </w:t>
            </w:r>
            <w:r w:rsidR="00D75C47">
              <w:rPr>
                <w:rFonts w:ascii="Times New Roman" w:hAnsi="Times New Roman" w:cs="Times New Roman"/>
              </w:rPr>
              <w:t>Services.</w:t>
            </w:r>
          </w:p>
        </w:tc>
      </w:tr>
    </w:tbl>
    <w:p w14:paraId="29418E42" w14:textId="77777777" w:rsidR="00B4527D" w:rsidRDefault="00B4527D" w:rsidP="00B452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52FB4188" w14:textId="77777777" w:rsidR="00B4527D" w:rsidRDefault="00B4527D" w:rsidP="00B452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008F1387" w14:textId="77777777" w:rsidR="00602822" w:rsidRDefault="00602822" w:rsidP="00B4527D">
      <w:pPr>
        <w:rPr>
          <w:rFonts w:ascii="Times New Roman" w:hAnsi="Times New Roman" w:cs="Times New Roman"/>
          <w:b/>
          <w:sz w:val="22"/>
          <w:szCs w:val="22"/>
        </w:rPr>
      </w:pPr>
    </w:p>
    <w:p w14:paraId="26935F36" w14:textId="25EFEE20" w:rsidR="00602822" w:rsidRDefault="00B4527D" w:rsidP="00B4527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INFORMATION</w:t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 w:rsidRPr="00E60E58">
        <w:rPr>
          <w:rFonts w:ascii="Times New Roman" w:hAnsi="Times New Roman" w:cs="Times New Roman"/>
          <w:b/>
          <w:sz w:val="22"/>
          <w:szCs w:val="22"/>
        </w:rPr>
        <w:tab/>
      </w:r>
      <w:r w:rsidR="00602822">
        <w:rPr>
          <w:rFonts w:ascii="Times New Roman" w:hAnsi="Times New Roman" w:cs="Times New Roman"/>
          <w:b/>
          <w:sz w:val="22"/>
          <w:szCs w:val="22"/>
        </w:rPr>
        <w:t>DIRECTOR OF STUDENT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2822">
        <w:rPr>
          <w:rFonts w:ascii="Times New Roman" w:hAnsi="Times New Roman" w:cs="Times New Roman"/>
          <w:b/>
          <w:sz w:val="22"/>
          <w:szCs w:val="22"/>
        </w:rPr>
        <w:tab/>
      </w:r>
      <w:r w:rsidR="00602822">
        <w:rPr>
          <w:rFonts w:ascii="Times New Roman" w:hAnsi="Times New Roman" w:cs="Times New Roman"/>
          <w:b/>
          <w:sz w:val="22"/>
          <w:szCs w:val="22"/>
        </w:rPr>
        <w:tab/>
        <w:t>DIRECTOR JAYME</w:t>
      </w:r>
    </w:p>
    <w:p w14:paraId="0C0DEA28" w14:textId="40AF02E4" w:rsidR="00B4527D" w:rsidRPr="00E60E58" w:rsidRDefault="00D75C47" w:rsidP="00602822">
      <w:pPr>
        <w:ind w:left="2160"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SERVICES</w:t>
      </w:r>
      <w:r w:rsidR="00602822">
        <w:rPr>
          <w:rFonts w:ascii="Times New Roman" w:hAnsi="Times New Roman" w:cs="Times New Roman"/>
          <w:b/>
          <w:sz w:val="22"/>
          <w:szCs w:val="22"/>
        </w:rPr>
        <w:t xml:space="preserve">’S </w:t>
      </w:r>
      <w:r w:rsidR="00B4527D">
        <w:rPr>
          <w:rFonts w:ascii="Times New Roman" w:hAnsi="Times New Roman" w:cs="Times New Roman"/>
          <w:b/>
          <w:sz w:val="22"/>
          <w:szCs w:val="22"/>
        </w:rPr>
        <w:t>REPORT</w:t>
      </w:r>
      <w:r w:rsidR="00B4527D">
        <w:rPr>
          <w:rFonts w:ascii="Times New Roman" w:hAnsi="Times New Roman" w:cs="Times New Roman"/>
          <w:b/>
          <w:sz w:val="22"/>
          <w:szCs w:val="22"/>
        </w:rPr>
        <w:tab/>
      </w:r>
      <w:r w:rsidR="00B4527D">
        <w:rPr>
          <w:rFonts w:ascii="Times New Roman" w:hAnsi="Times New Roman" w:cs="Times New Roman"/>
          <w:b/>
          <w:sz w:val="22"/>
          <w:szCs w:val="22"/>
        </w:rPr>
        <w:tab/>
      </w:r>
      <w:r w:rsidR="00602822">
        <w:rPr>
          <w:rFonts w:ascii="Times New Roman" w:hAnsi="Times New Roman" w:cs="Times New Roman"/>
          <w:b/>
          <w:sz w:val="22"/>
          <w:szCs w:val="22"/>
        </w:rPr>
        <w:t>MCMAHON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5723"/>
      </w:tblGrid>
      <w:tr w:rsidR="00B4527D" w:rsidRPr="00E60E58" w14:paraId="278F8D4B" w14:textId="77777777" w:rsidTr="006D01C0">
        <w:tc>
          <w:tcPr>
            <w:tcW w:w="3708" w:type="dxa"/>
          </w:tcPr>
          <w:p w14:paraId="0CDCBBA7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</w:tcPr>
          <w:p w14:paraId="0B17B536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27D" w:rsidRPr="00E60E58" w14:paraId="1A88D9ED" w14:textId="77777777" w:rsidTr="006D01C0">
        <w:tc>
          <w:tcPr>
            <w:tcW w:w="9576" w:type="dxa"/>
            <w:gridSpan w:val="2"/>
          </w:tcPr>
          <w:p w14:paraId="23B48800" w14:textId="77777777" w:rsidR="00B4527D" w:rsidRDefault="00B452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1FDE6AA9" w14:textId="41CBFE88" w:rsidR="006200BB" w:rsidRDefault="00502E77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</w:t>
            </w:r>
            <w:r w:rsidR="006200BB">
              <w:rPr>
                <w:rFonts w:ascii="Times New Roman" w:hAnsi="Times New Roman" w:cs="Times New Roman"/>
              </w:rPr>
              <w:t xml:space="preserve">Jayme </w:t>
            </w:r>
            <w:r>
              <w:rPr>
                <w:rFonts w:ascii="Times New Roman" w:hAnsi="Times New Roman" w:cs="Times New Roman"/>
              </w:rPr>
              <w:t xml:space="preserve">McMahon </w:t>
            </w:r>
            <w:r w:rsidR="006200BB">
              <w:rPr>
                <w:rFonts w:ascii="Times New Roman" w:hAnsi="Times New Roman" w:cs="Times New Roman"/>
              </w:rPr>
              <w:t xml:space="preserve">greeted the faculty and shared her screen for the enrollment report. </w:t>
            </w:r>
            <w:r>
              <w:rPr>
                <w:rFonts w:ascii="Times New Roman" w:hAnsi="Times New Roman" w:cs="Times New Roman"/>
              </w:rPr>
              <w:t>She reported that</w:t>
            </w:r>
            <w:r w:rsidR="007A3F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7A3F69">
              <w:rPr>
                <w:rFonts w:ascii="Times New Roman" w:hAnsi="Times New Roman" w:cs="Times New Roman"/>
              </w:rPr>
              <w:t>ll of</w:t>
            </w:r>
            <w:proofErr w:type="gramEnd"/>
            <w:r w:rsidR="007A3F69">
              <w:rPr>
                <w:rFonts w:ascii="Times New Roman" w:hAnsi="Times New Roman" w:cs="Times New Roman"/>
              </w:rPr>
              <w:t xml:space="preserve"> this </w:t>
            </w:r>
            <w:r>
              <w:rPr>
                <w:rFonts w:ascii="Times New Roman" w:hAnsi="Times New Roman" w:cs="Times New Roman"/>
              </w:rPr>
              <w:t xml:space="preserve">data </w:t>
            </w:r>
            <w:r w:rsidR="007A3F6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ame</w:t>
            </w:r>
            <w:r w:rsidR="007A3F69">
              <w:rPr>
                <w:rFonts w:ascii="Times New Roman" w:hAnsi="Times New Roman" w:cs="Times New Roman"/>
              </w:rPr>
              <w:t xml:space="preserve"> from the Office of </w:t>
            </w:r>
            <w:r>
              <w:rPr>
                <w:rFonts w:ascii="Times New Roman" w:hAnsi="Times New Roman" w:cs="Times New Roman"/>
              </w:rPr>
              <w:t>Institutional</w:t>
            </w:r>
            <w:r w:rsidR="007A3F69">
              <w:rPr>
                <w:rFonts w:ascii="Times New Roman" w:hAnsi="Times New Roman" w:cs="Times New Roman"/>
              </w:rPr>
              <w:t xml:space="preserve"> Analytics; it </w:t>
            </w:r>
            <w:r>
              <w:rPr>
                <w:rFonts w:ascii="Times New Roman" w:hAnsi="Times New Roman" w:cs="Times New Roman"/>
              </w:rPr>
              <w:t>derived</w:t>
            </w:r>
            <w:r w:rsidR="007A3F69">
              <w:rPr>
                <w:rFonts w:ascii="Times New Roman" w:hAnsi="Times New Roman" w:cs="Times New Roman"/>
              </w:rPr>
              <w:t xml:space="preserve"> from the Facts </w:t>
            </w:r>
            <w:r w:rsidR="007A3F69">
              <w:rPr>
                <w:rFonts w:ascii="Times New Roman" w:hAnsi="Times New Roman" w:cs="Times New Roman"/>
              </w:rPr>
              <w:lastRenderedPageBreak/>
              <w:t>and Figures pages, and Official Enrollment Reports. The</w:t>
            </w:r>
            <w:r>
              <w:rPr>
                <w:rFonts w:ascii="Times New Roman" w:hAnsi="Times New Roman" w:cs="Times New Roman"/>
              </w:rPr>
              <w:t>se pages</w:t>
            </w:r>
            <w:r w:rsidR="007A3F69">
              <w:rPr>
                <w:rFonts w:ascii="Times New Roman" w:hAnsi="Times New Roman" w:cs="Times New Roman"/>
              </w:rPr>
              <w:t xml:space="preserve"> can be filtered by different attributes</w:t>
            </w:r>
            <w:r>
              <w:rPr>
                <w:rFonts w:ascii="Times New Roman" w:hAnsi="Times New Roman" w:cs="Times New Roman"/>
              </w:rPr>
              <w:t>, such as campus that students attend, race, or gender.</w:t>
            </w:r>
          </w:p>
          <w:p w14:paraId="5B6A8F52" w14:textId="22091C83" w:rsidR="007A3F69" w:rsidRDefault="007A3F6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529795F8" w14:textId="3AAA73A1" w:rsidR="007A3F69" w:rsidRDefault="00267EDC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</w:t>
            </w:r>
            <w:r w:rsidR="00502E77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 xml:space="preserve">is reported on a semester basis, </w:t>
            </w:r>
            <w:r w:rsidR="00502E77">
              <w:rPr>
                <w:rFonts w:ascii="Times New Roman" w:hAnsi="Times New Roman" w:cs="Times New Roman"/>
              </w:rPr>
              <w:t xml:space="preserve">Director McMahon continued, </w:t>
            </w:r>
            <w:r>
              <w:rPr>
                <w:rFonts w:ascii="Times New Roman" w:hAnsi="Times New Roman" w:cs="Times New Roman"/>
              </w:rPr>
              <w:t>so it</w:t>
            </w:r>
            <w:r w:rsidR="008B39DF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s hard</w:t>
            </w:r>
            <w:r w:rsidR="00502E77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to get a full picture of the</w:t>
            </w:r>
            <w:r w:rsidR="00502E77">
              <w:rPr>
                <w:rFonts w:ascii="Times New Roman" w:hAnsi="Times New Roman" w:cs="Times New Roman"/>
              </w:rPr>
              <w:t xml:space="preserve"> academic year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02E77">
              <w:rPr>
                <w:rFonts w:ascii="Times New Roman" w:hAnsi="Times New Roman" w:cs="Times New Roman"/>
              </w:rPr>
              <w:t>Director McMahon</w:t>
            </w:r>
            <w:r>
              <w:rPr>
                <w:rFonts w:ascii="Times New Roman" w:hAnsi="Times New Roman" w:cs="Times New Roman"/>
              </w:rPr>
              <w:t xml:space="preserve"> said she could give figures f</w:t>
            </w:r>
            <w:r w:rsidR="00502E77">
              <w:rPr>
                <w:rFonts w:ascii="Times New Roman" w:hAnsi="Times New Roman" w:cs="Times New Roman"/>
              </w:rPr>
              <w:t xml:space="preserve">rom the time </w:t>
            </w:r>
            <w:r>
              <w:rPr>
                <w:rFonts w:ascii="Times New Roman" w:hAnsi="Times New Roman" w:cs="Times New Roman"/>
              </w:rPr>
              <w:t xml:space="preserve">prior to 2016 if </w:t>
            </w:r>
            <w:r w:rsidR="00502E77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wanted them, but </w:t>
            </w:r>
            <w:r w:rsidR="00502E77">
              <w:rPr>
                <w:rFonts w:ascii="Times New Roman" w:hAnsi="Times New Roman" w:cs="Times New Roman"/>
              </w:rPr>
              <w:t>the curren</w:t>
            </w:r>
            <w:r w:rsidR="00BE115F">
              <w:rPr>
                <w:rFonts w:ascii="Times New Roman" w:hAnsi="Times New Roman" w:cs="Times New Roman"/>
              </w:rPr>
              <w:t>t</w:t>
            </w:r>
            <w:r w:rsidR="00502E77">
              <w:rPr>
                <w:rFonts w:ascii="Times New Roman" w:hAnsi="Times New Roman" w:cs="Times New Roman"/>
              </w:rPr>
              <w:t xml:space="preserve"> presentation</w:t>
            </w:r>
            <w:r>
              <w:rPr>
                <w:rFonts w:ascii="Times New Roman" w:hAnsi="Times New Roman" w:cs="Times New Roman"/>
              </w:rPr>
              <w:t xml:space="preserve"> began with Fall 2016. Thi</w:t>
            </w:r>
            <w:r w:rsidR="00792EC6">
              <w:rPr>
                <w:rFonts w:ascii="Times New Roman" w:hAnsi="Times New Roman" w:cs="Times New Roman"/>
              </w:rPr>
              <w:t>s showed</w:t>
            </w:r>
            <w:r>
              <w:rPr>
                <w:rFonts w:ascii="Times New Roman" w:hAnsi="Times New Roman" w:cs="Times New Roman"/>
              </w:rPr>
              <w:t xml:space="preserve"> headcount and student credit hours. </w:t>
            </w:r>
            <w:r w:rsidR="00792EC6">
              <w:rPr>
                <w:rFonts w:ascii="Times New Roman" w:hAnsi="Times New Roman" w:cs="Times New Roman"/>
              </w:rPr>
              <w:t>UNM</w:t>
            </w:r>
            <w:r w:rsidR="00AE70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had </w:t>
            </w:r>
            <w:r w:rsidR="00792EC6">
              <w:rPr>
                <w:rFonts w:ascii="Times New Roman" w:hAnsi="Times New Roman" w:cs="Times New Roman"/>
              </w:rPr>
              <w:t xml:space="preserve">since </w:t>
            </w:r>
            <w:r>
              <w:rPr>
                <w:rFonts w:ascii="Times New Roman" w:hAnsi="Times New Roman" w:cs="Times New Roman"/>
              </w:rPr>
              <w:t>changed the way they report</w:t>
            </w:r>
            <w:r w:rsidR="00792EC6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headcount for </w:t>
            </w:r>
            <w:r w:rsidR="00792EC6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branches. </w:t>
            </w:r>
            <w:r w:rsidR="002B26D1">
              <w:rPr>
                <w:rFonts w:ascii="Times New Roman" w:hAnsi="Times New Roman" w:cs="Times New Roman"/>
              </w:rPr>
              <w:t xml:space="preserve">In Fall 2016, </w:t>
            </w:r>
            <w:r w:rsidR="00792EC6">
              <w:rPr>
                <w:rFonts w:ascii="Times New Roman" w:hAnsi="Times New Roman" w:cs="Times New Roman"/>
              </w:rPr>
              <w:t xml:space="preserve">UNM-Gallup had </w:t>
            </w:r>
            <w:r w:rsidR="002B26D1">
              <w:rPr>
                <w:rFonts w:ascii="Times New Roman" w:hAnsi="Times New Roman" w:cs="Times New Roman"/>
              </w:rPr>
              <w:t>2315</w:t>
            </w:r>
            <w:r w:rsidR="00792E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2EC6">
              <w:rPr>
                <w:rFonts w:ascii="Times New Roman" w:hAnsi="Times New Roman" w:cs="Times New Roman"/>
              </w:rPr>
              <w:t>students</w:t>
            </w:r>
            <w:r w:rsidR="002B26D1">
              <w:rPr>
                <w:rFonts w:ascii="Times New Roman" w:hAnsi="Times New Roman" w:cs="Times New Roman"/>
              </w:rPr>
              <w:t>;</w:t>
            </w:r>
            <w:proofErr w:type="gramEnd"/>
            <w:r w:rsidR="002B26D1">
              <w:rPr>
                <w:rFonts w:ascii="Times New Roman" w:hAnsi="Times New Roman" w:cs="Times New Roman"/>
              </w:rPr>
              <w:t xml:space="preserve"> for Fall 2020, 1539. </w:t>
            </w:r>
          </w:p>
          <w:p w14:paraId="52C198AD" w14:textId="680B09D9" w:rsidR="002B26D1" w:rsidRDefault="002B26D1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0A85C458" w14:textId="72309DDE" w:rsidR="002B26D1" w:rsidRDefault="002B26D1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Spring 2021, A</w:t>
            </w:r>
            <w:r w:rsidR="006C7187">
              <w:rPr>
                <w:rFonts w:ascii="Times New Roman" w:hAnsi="Times New Roman" w:cs="Times New Roman"/>
              </w:rPr>
              <w:t>lbuquerque</w:t>
            </w:r>
            <w:r>
              <w:rPr>
                <w:rFonts w:ascii="Times New Roman" w:hAnsi="Times New Roman" w:cs="Times New Roman"/>
              </w:rPr>
              <w:t xml:space="preserve"> did headcount by </w:t>
            </w:r>
            <w:r w:rsidR="006C7187">
              <w:rPr>
                <w:rFonts w:ascii="Times New Roman" w:hAnsi="Times New Roman" w:cs="Times New Roman"/>
              </w:rPr>
              <w:t xml:space="preserve">both </w:t>
            </w:r>
            <w:r>
              <w:rPr>
                <w:rFonts w:ascii="Times New Roman" w:hAnsi="Times New Roman" w:cs="Times New Roman"/>
              </w:rPr>
              <w:t xml:space="preserve">course campus and headcount by student campus. Course campus is </w:t>
            </w:r>
            <w:r w:rsidR="006C7187">
              <w:rPr>
                <w:rFonts w:ascii="Times New Roman" w:hAnsi="Times New Roman" w:cs="Times New Roman"/>
              </w:rPr>
              <w:t xml:space="preserve">where </w:t>
            </w:r>
            <w:r>
              <w:rPr>
                <w:rFonts w:ascii="Times New Roman" w:hAnsi="Times New Roman" w:cs="Times New Roman"/>
              </w:rPr>
              <w:t xml:space="preserve">students are enrolled in classes. Student campus </w:t>
            </w:r>
            <w:r w:rsidR="00AE70F9">
              <w:rPr>
                <w:rFonts w:ascii="Times New Roman" w:hAnsi="Times New Roman" w:cs="Times New Roman"/>
              </w:rPr>
              <w:t>counts</w:t>
            </w:r>
            <w:r>
              <w:rPr>
                <w:rFonts w:ascii="Times New Roman" w:hAnsi="Times New Roman" w:cs="Times New Roman"/>
              </w:rPr>
              <w:t xml:space="preserve"> students who are physically on a campus</w:t>
            </w:r>
            <w:r w:rsidR="006C7187">
              <w:rPr>
                <w:rFonts w:ascii="Times New Roman" w:hAnsi="Times New Roman" w:cs="Times New Roman"/>
              </w:rPr>
              <w:t xml:space="preserve"> or admitted there</w:t>
            </w:r>
            <w:r>
              <w:rPr>
                <w:rFonts w:ascii="Times New Roman" w:hAnsi="Times New Roman" w:cs="Times New Roman"/>
              </w:rPr>
              <w:t xml:space="preserve">. Students might be admitted to Gallup but taking courses through Valencia or Taos, or vice versa. </w:t>
            </w:r>
            <w:r w:rsidR="006C7187">
              <w:rPr>
                <w:rFonts w:ascii="Times New Roman" w:hAnsi="Times New Roman" w:cs="Times New Roman"/>
              </w:rPr>
              <w:t xml:space="preserve">These numbers had also declined. </w:t>
            </w:r>
          </w:p>
          <w:p w14:paraId="5A82B4AF" w14:textId="635A8A98" w:rsidR="002B26D1" w:rsidRDefault="002B26D1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12C4DFEA" w14:textId="69482675" w:rsidR="002B26D1" w:rsidRDefault="00784C1C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McMahon</w:t>
            </w:r>
            <w:r w:rsidR="002B26D1">
              <w:rPr>
                <w:rFonts w:ascii="Times New Roman" w:hAnsi="Times New Roman" w:cs="Times New Roman"/>
              </w:rPr>
              <w:t xml:space="preserve"> then showed slides</w:t>
            </w:r>
            <w:r>
              <w:rPr>
                <w:rFonts w:ascii="Times New Roman" w:hAnsi="Times New Roman" w:cs="Times New Roman"/>
              </w:rPr>
              <w:t xml:space="preserve"> that focused on the spring semesters</w:t>
            </w:r>
            <w:r w:rsidR="002B26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She remarked that a decline is often visible</w:t>
            </w:r>
            <w:r w:rsidR="002B26D1">
              <w:rPr>
                <w:rFonts w:ascii="Times New Roman" w:hAnsi="Times New Roman" w:cs="Times New Roman"/>
              </w:rPr>
              <w:t xml:space="preserve"> between fall and spring terms. The</w:t>
            </w:r>
            <w:r>
              <w:rPr>
                <w:rFonts w:ascii="Times New Roman" w:hAnsi="Times New Roman" w:cs="Times New Roman"/>
              </w:rPr>
              <w:t xml:space="preserve"> next</w:t>
            </w:r>
            <w:r w:rsidR="002B26D1">
              <w:rPr>
                <w:rFonts w:ascii="Times New Roman" w:hAnsi="Times New Roman" w:cs="Times New Roman"/>
              </w:rPr>
              <w:t xml:space="preserve"> slides split </w:t>
            </w:r>
            <w:r>
              <w:rPr>
                <w:rFonts w:ascii="Times New Roman" w:hAnsi="Times New Roman" w:cs="Times New Roman"/>
              </w:rPr>
              <w:t>student</w:t>
            </w:r>
            <w:r w:rsidR="00EC593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26D1">
              <w:rPr>
                <w:rFonts w:ascii="Times New Roman" w:hAnsi="Times New Roman" w:cs="Times New Roman"/>
              </w:rPr>
              <w:t>up by gender. Both male and female student numbers ha</w:t>
            </w:r>
            <w:r>
              <w:rPr>
                <w:rFonts w:ascii="Times New Roman" w:hAnsi="Times New Roman" w:cs="Times New Roman"/>
              </w:rPr>
              <w:t>d</w:t>
            </w:r>
            <w:r w:rsidR="002B26D1">
              <w:rPr>
                <w:rFonts w:ascii="Times New Roman" w:hAnsi="Times New Roman" w:cs="Times New Roman"/>
              </w:rPr>
              <w:t xml:space="preserve"> declined</w:t>
            </w:r>
            <w:r>
              <w:rPr>
                <w:rFonts w:ascii="Times New Roman" w:hAnsi="Times New Roman" w:cs="Times New Roman"/>
              </w:rPr>
              <w:t>, she said</w:t>
            </w:r>
            <w:r w:rsidR="002B26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Current UNM-Gallup s</w:t>
            </w:r>
            <w:r w:rsidR="002B26D1">
              <w:rPr>
                <w:rFonts w:ascii="Times New Roman" w:hAnsi="Times New Roman" w:cs="Times New Roman"/>
              </w:rPr>
              <w:t>tudents are also taking fewer credit hours</w:t>
            </w:r>
            <w:r w:rsidR="00E82D8E">
              <w:rPr>
                <w:rFonts w:ascii="Times New Roman" w:hAnsi="Times New Roman" w:cs="Times New Roman"/>
              </w:rPr>
              <w:t xml:space="preserve">. However, there had not been </w:t>
            </w:r>
            <w:r w:rsidR="002B26D1">
              <w:rPr>
                <w:rFonts w:ascii="Times New Roman" w:hAnsi="Times New Roman" w:cs="Times New Roman"/>
              </w:rPr>
              <w:t>as much change in</w:t>
            </w:r>
            <w:r w:rsidR="00E82D8E">
              <w:rPr>
                <w:rFonts w:ascii="Times New Roman" w:hAnsi="Times New Roman" w:cs="Times New Roman"/>
              </w:rPr>
              <w:t xml:space="preserve"> enrollment </w:t>
            </w:r>
            <w:r w:rsidR="002B26D1">
              <w:rPr>
                <w:rFonts w:ascii="Times New Roman" w:hAnsi="Times New Roman" w:cs="Times New Roman"/>
              </w:rPr>
              <w:t xml:space="preserve">between Fall 2020 and Fall 2021 for female students; </w:t>
            </w:r>
            <w:r w:rsidR="00E82D8E">
              <w:rPr>
                <w:rFonts w:ascii="Times New Roman" w:hAnsi="Times New Roman" w:cs="Times New Roman"/>
              </w:rPr>
              <w:t xml:space="preserve">the numbers of </w:t>
            </w:r>
            <w:r w:rsidR="002B26D1">
              <w:rPr>
                <w:rFonts w:ascii="Times New Roman" w:hAnsi="Times New Roman" w:cs="Times New Roman"/>
              </w:rPr>
              <w:t xml:space="preserve">male students </w:t>
            </w:r>
            <w:r w:rsidR="00E82D8E">
              <w:rPr>
                <w:rFonts w:ascii="Times New Roman" w:hAnsi="Times New Roman" w:cs="Times New Roman"/>
              </w:rPr>
              <w:t>had risen</w:t>
            </w:r>
            <w:r w:rsidR="002B26D1">
              <w:rPr>
                <w:rFonts w:ascii="Times New Roman" w:hAnsi="Times New Roman" w:cs="Times New Roman"/>
              </w:rPr>
              <w:t xml:space="preserve"> slightly.</w:t>
            </w:r>
          </w:p>
          <w:p w14:paraId="1490EA88" w14:textId="16821935" w:rsidR="002B26D1" w:rsidRDefault="002B26D1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180DC9C4" w14:textId="3FCBF364" w:rsidR="002B26D1" w:rsidRDefault="00B42FA7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McMahon had also p</w:t>
            </w:r>
            <w:r w:rsidR="00777096">
              <w:rPr>
                <w:rFonts w:ascii="Times New Roman" w:hAnsi="Times New Roman" w:cs="Times New Roman"/>
              </w:rPr>
              <w:t xml:space="preserve">ulled </w:t>
            </w:r>
            <w:r>
              <w:rPr>
                <w:rFonts w:ascii="Times New Roman" w:hAnsi="Times New Roman" w:cs="Times New Roman"/>
              </w:rPr>
              <w:t xml:space="preserve">statistics for </w:t>
            </w:r>
            <w:r w:rsidR="00777096">
              <w:rPr>
                <w:rFonts w:ascii="Times New Roman" w:hAnsi="Times New Roman" w:cs="Times New Roman"/>
              </w:rPr>
              <w:t>American Indian s</w:t>
            </w:r>
            <w:r>
              <w:rPr>
                <w:rFonts w:ascii="Times New Roman" w:hAnsi="Times New Roman" w:cs="Times New Roman"/>
              </w:rPr>
              <w:t>tudents</w:t>
            </w:r>
            <w:r w:rsidR="00777096">
              <w:rPr>
                <w:rFonts w:ascii="Times New Roman" w:hAnsi="Times New Roman" w:cs="Times New Roman"/>
              </w:rPr>
              <w:t>. Fall 2020</w:t>
            </w:r>
            <w:r>
              <w:rPr>
                <w:rFonts w:ascii="Times New Roman" w:hAnsi="Times New Roman" w:cs="Times New Roman"/>
              </w:rPr>
              <w:t>, the campus’s first fully online semester, had</w:t>
            </w:r>
            <w:r w:rsidR="00777096">
              <w:rPr>
                <w:rFonts w:ascii="Times New Roman" w:hAnsi="Times New Roman" w:cs="Times New Roman"/>
              </w:rPr>
              <w:t xml:space="preserve"> had a huge impact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7096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of this ethnicity</w:t>
            </w:r>
            <w:r w:rsidR="00777096">
              <w:rPr>
                <w:rFonts w:ascii="Times New Roman" w:hAnsi="Times New Roman" w:cs="Times New Roman"/>
              </w:rPr>
              <w:t>. Fall 2019 reported 1441</w:t>
            </w:r>
            <w:r>
              <w:rPr>
                <w:rFonts w:ascii="Times New Roman" w:hAnsi="Times New Roman" w:cs="Times New Roman"/>
              </w:rPr>
              <w:t xml:space="preserve"> American Indian students</w:t>
            </w:r>
            <w:r w:rsidR="00777096">
              <w:rPr>
                <w:rFonts w:ascii="Times New Roman" w:hAnsi="Times New Roman" w:cs="Times New Roman"/>
              </w:rPr>
              <w:t xml:space="preserve">; Fall 2020 reported 984. </w:t>
            </w:r>
            <w:r>
              <w:rPr>
                <w:rFonts w:ascii="Times New Roman" w:hAnsi="Times New Roman" w:cs="Times New Roman"/>
              </w:rPr>
              <w:t>The number had</w:t>
            </w:r>
            <w:r w:rsidR="00777096">
              <w:rPr>
                <w:rFonts w:ascii="Times New Roman" w:hAnsi="Times New Roman" w:cs="Times New Roman"/>
              </w:rPr>
              <w:t xml:space="preserve"> slightly increased in Fall 2021</w:t>
            </w:r>
            <w:r>
              <w:rPr>
                <w:rFonts w:ascii="Times New Roman" w:hAnsi="Times New Roman" w:cs="Times New Roman"/>
              </w:rPr>
              <w:t>, however</w:t>
            </w:r>
            <w:r w:rsidR="007770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Director McMahon</w:t>
            </w:r>
            <w:r w:rsidR="00777096">
              <w:rPr>
                <w:rFonts w:ascii="Times New Roman" w:hAnsi="Times New Roman" w:cs="Times New Roman"/>
              </w:rPr>
              <w:t xml:space="preserve"> thought that returning to full operation</w:t>
            </w:r>
            <w:r w:rsidR="00854840">
              <w:rPr>
                <w:rFonts w:ascii="Times New Roman" w:hAnsi="Times New Roman" w:cs="Times New Roman"/>
              </w:rPr>
              <w:t>s</w:t>
            </w:r>
            <w:r w:rsidR="00777096">
              <w:rPr>
                <w:rFonts w:ascii="Times New Roman" w:hAnsi="Times New Roman" w:cs="Times New Roman"/>
              </w:rPr>
              <w:t xml:space="preserve"> status would see more A</w:t>
            </w:r>
            <w:r w:rsidR="00854840">
              <w:rPr>
                <w:rFonts w:ascii="Times New Roman" w:hAnsi="Times New Roman" w:cs="Times New Roman"/>
              </w:rPr>
              <w:t>merican Indian</w:t>
            </w:r>
            <w:r w:rsidR="00777096">
              <w:rPr>
                <w:rFonts w:ascii="Times New Roman" w:hAnsi="Times New Roman" w:cs="Times New Roman"/>
              </w:rPr>
              <w:t xml:space="preserve"> enrollment</w:t>
            </w:r>
            <w:r w:rsidR="00854840">
              <w:rPr>
                <w:rFonts w:ascii="Times New Roman" w:hAnsi="Times New Roman" w:cs="Times New Roman"/>
              </w:rPr>
              <w:t xml:space="preserve">, partially because of increasing </w:t>
            </w:r>
            <w:r w:rsidR="00E80333">
              <w:rPr>
                <w:rFonts w:ascii="Times New Roman" w:hAnsi="Times New Roman" w:cs="Times New Roman"/>
              </w:rPr>
              <w:t xml:space="preserve">numbers of </w:t>
            </w:r>
            <w:r w:rsidR="00854840">
              <w:rPr>
                <w:rFonts w:ascii="Times New Roman" w:hAnsi="Times New Roman" w:cs="Times New Roman"/>
              </w:rPr>
              <w:t xml:space="preserve">face-to-face classes. </w:t>
            </w:r>
          </w:p>
          <w:p w14:paraId="71346142" w14:textId="01840826" w:rsidR="00777096" w:rsidRDefault="0077709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4EB1D752" w14:textId="7E503F13" w:rsidR="00F977C6" w:rsidRDefault="0077709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 student statistics</w:t>
            </w:r>
            <w:r w:rsidR="006D572A">
              <w:rPr>
                <w:rFonts w:ascii="Times New Roman" w:hAnsi="Times New Roman" w:cs="Times New Roman"/>
              </w:rPr>
              <w:t xml:space="preserve"> showed a lesser decline, Director McMahon’s slides showed, with</w:t>
            </w:r>
            <w:r>
              <w:rPr>
                <w:rFonts w:ascii="Times New Roman" w:hAnsi="Times New Roman" w:cs="Times New Roman"/>
              </w:rPr>
              <w:t xml:space="preserve"> Fall 2019</w:t>
            </w:r>
            <w:r w:rsidR="006D572A">
              <w:rPr>
                <w:rFonts w:ascii="Times New Roman" w:hAnsi="Times New Roman" w:cs="Times New Roman"/>
              </w:rPr>
              <w:t xml:space="preserve"> having</w:t>
            </w:r>
            <w:r>
              <w:rPr>
                <w:rFonts w:ascii="Times New Roman" w:hAnsi="Times New Roman" w:cs="Times New Roman"/>
              </w:rPr>
              <w:t xml:space="preserve"> 350 students</w:t>
            </w:r>
            <w:r w:rsidR="006D572A">
              <w:rPr>
                <w:rFonts w:ascii="Times New Roman" w:hAnsi="Times New Roman" w:cs="Times New Roman"/>
              </w:rPr>
              <w:t xml:space="preserve"> of this ethnicity and</w:t>
            </w:r>
            <w:r>
              <w:rPr>
                <w:rFonts w:ascii="Times New Roman" w:hAnsi="Times New Roman" w:cs="Times New Roman"/>
              </w:rPr>
              <w:t xml:space="preserve"> Fall 2020 311. </w:t>
            </w:r>
            <w:r w:rsidR="006D572A">
              <w:rPr>
                <w:rFonts w:ascii="Times New Roman" w:hAnsi="Times New Roman" w:cs="Times New Roman"/>
              </w:rPr>
              <w:t xml:space="preserve">The numbers had largely </w:t>
            </w:r>
            <w:r>
              <w:rPr>
                <w:rFonts w:ascii="Times New Roman" w:hAnsi="Times New Roman" w:cs="Times New Roman"/>
              </w:rPr>
              <w:t>stayed the same in Fall 2021.</w:t>
            </w:r>
            <w:r w:rsidR="006D572A">
              <w:rPr>
                <w:rFonts w:ascii="Times New Roman" w:hAnsi="Times New Roman" w:cs="Times New Roman"/>
              </w:rPr>
              <w:t xml:space="preserve"> There had also been a decline in white students between Fall 2020 and Fall 2021, although not a large one. </w:t>
            </w:r>
            <w:r w:rsidR="00F977C6">
              <w:rPr>
                <w:rFonts w:ascii="Times New Roman" w:hAnsi="Times New Roman" w:cs="Times New Roman"/>
              </w:rPr>
              <w:t xml:space="preserve">Spring </w:t>
            </w:r>
            <w:r w:rsidR="006D572A">
              <w:rPr>
                <w:rFonts w:ascii="Times New Roman" w:hAnsi="Times New Roman" w:cs="Times New Roman"/>
              </w:rPr>
              <w:t>t</w:t>
            </w:r>
            <w:r w:rsidR="00F977C6">
              <w:rPr>
                <w:rFonts w:ascii="Times New Roman" w:hAnsi="Times New Roman" w:cs="Times New Roman"/>
              </w:rPr>
              <w:t>erms reflect</w:t>
            </w:r>
            <w:r w:rsidR="006D572A">
              <w:rPr>
                <w:rFonts w:ascii="Times New Roman" w:hAnsi="Times New Roman" w:cs="Times New Roman"/>
              </w:rPr>
              <w:t>ed</w:t>
            </w:r>
            <w:r w:rsidR="00F977C6">
              <w:rPr>
                <w:rFonts w:ascii="Times New Roman" w:hAnsi="Times New Roman" w:cs="Times New Roman"/>
              </w:rPr>
              <w:t xml:space="preserve"> the same</w:t>
            </w:r>
            <w:r w:rsidR="006D572A">
              <w:rPr>
                <w:rFonts w:ascii="Times New Roman" w:hAnsi="Times New Roman" w:cs="Times New Roman"/>
              </w:rPr>
              <w:t xml:space="preserve"> declines, Director McMahon said, with the dec</w:t>
            </w:r>
            <w:r w:rsidR="00176D3B">
              <w:rPr>
                <w:rFonts w:ascii="Times New Roman" w:hAnsi="Times New Roman" w:cs="Times New Roman"/>
              </w:rPr>
              <w:t>rease</w:t>
            </w:r>
            <w:r w:rsidR="006D572A">
              <w:rPr>
                <w:rFonts w:ascii="Times New Roman" w:hAnsi="Times New Roman" w:cs="Times New Roman"/>
              </w:rPr>
              <w:t xml:space="preserve"> being sharper in more recent semesters.</w:t>
            </w:r>
            <w:r w:rsidR="00F977C6">
              <w:rPr>
                <w:rFonts w:ascii="Times New Roman" w:hAnsi="Times New Roman" w:cs="Times New Roman"/>
              </w:rPr>
              <w:t xml:space="preserve"> Credit hours for white students </w:t>
            </w:r>
            <w:r w:rsidR="006D572A">
              <w:rPr>
                <w:rFonts w:ascii="Times New Roman" w:hAnsi="Times New Roman" w:cs="Times New Roman"/>
              </w:rPr>
              <w:t xml:space="preserve">had </w:t>
            </w:r>
            <w:r w:rsidR="00F977C6">
              <w:rPr>
                <w:rFonts w:ascii="Times New Roman" w:hAnsi="Times New Roman" w:cs="Times New Roman"/>
              </w:rPr>
              <w:t>increased, but not headcount.</w:t>
            </w:r>
          </w:p>
          <w:p w14:paraId="4081397B" w14:textId="3886F56E" w:rsidR="00F977C6" w:rsidRDefault="00F977C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4286B843" w14:textId="02BECB92" w:rsidR="00F977C6" w:rsidRDefault="00F977C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C7088">
              <w:rPr>
                <w:rFonts w:ascii="Times New Roman" w:hAnsi="Times New Roman" w:cs="Times New Roman"/>
              </w:rPr>
              <w:t>nother</w:t>
            </w:r>
            <w:r>
              <w:rPr>
                <w:rFonts w:ascii="Times New Roman" w:hAnsi="Times New Roman" w:cs="Times New Roman"/>
              </w:rPr>
              <w:t xml:space="preserve"> slide showed different categories for students: readmi</w:t>
            </w:r>
            <w:r w:rsidR="00FC59D4">
              <w:rPr>
                <w:rFonts w:ascii="Times New Roman" w:hAnsi="Times New Roman" w:cs="Times New Roman"/>
              </w:rPr>
              <w:t>tted students</w:t>
            </w:r>
            <w:r>
              <w:rPr>
                <w:rFonts w:ascii="Times New Roman" w:hAnsi="Times New Roman" w:cs="Times New Roman"/>
              </w:rPr>
              <w:t>, new transfers from N</w:t>
            </w:r>
            <w:r w:rsidR="004C7088">
              <w:rPr>
                <w:rFonts w:ascii="Times New Roman" w:hAnsi="Times New Roman" w:cs="Times New Roman"/>
              </w:rPr>
              <w:t xml:space="preserve">ew </w:t>
            </w:r>
            <w:r>
              <w:rPr>
                <w:rFonts w:ascii="Times New Roman" w:hAnsi="Times New Roman" w:cs="Times New Roman"/>
              </w:rPr>
              <w:t>M</w:t>
            </w:r>
            <w:r w:rsidR="004C7088">
              <w:rPr>
                <w:rFonts w:ascii="Times New Roman" w:hAnsi="Times New Roman" w:cs="Times New Roman"/>
              </w:rPr>
              <w:t>exico</w:t>
            </w:r>
            <w:r>
              <w:rPr>
                <w:rFonts w:ascii="Times New Roman" w:hAnsi="Times New Roman" w:cs="Times New Roman"/>
              </w:rPr>
              <w:t xml:space="preserve"> schools, new transfers from </w:t>
            </w:r>
            <w:r w:rsidR="004C7088">
              <w:rPr>
                <w:rFonts w:ascii="Times New Roman" w:hAnsi="Times New Roman" w:cs="Times New Roman"/>
              </w:rPr>
              <w:t xml:space="preserve">institutions </w:t>
            </w:r>
            <w:r>
              <w:rPr>
                <w:rFonts w:ascii="Times New Roman" w:hAnsi="Times New Roman" w:cs="Times New Roman"/>
              </w:rPr>
              <w:t>out of state, first-time beginning freshmen, and dual credit students. The number of dual credit students had increased hugely. Readmitted students</w:t>
            </w:r>
            <w:r w:rsidR="004C7088">
              <w:rPr>
                <w:rFonts w:ascii="Times New Roman" w:hAnsi="Times New Roman" w:cs="Times New Roman"/>
              </w:rPr>
              <w:t xml:space="preserve">, Director McMahon explained, are those who </w:t>
            </w:r>
            <w:r>
              <w:rPr>
                <w:rFonts w:ascii="Times New Roman" w:hAnsi="Times New Roman" w:cs="Times New Roman"/>
              </w:rPr>
              <w:t>have been out of the system for at least 3 semesters. This number also dipped in Fall 2020. Fall 2020 to Fall 2021 saw an increase in readmit</w:t>
            </w:r>
            <w:r w:rsidR="00501825">
              <w:rPr>
                <w:rFonts w:ascii="Times New Roman" w:hAnsi="Times New Roman" w:cs="Times New Roman"/>
              </w:rPr>
              <w:t xml:space="preserve">ted students </w:t>
            </w:r>
            <w:r>
              <w:rPr>
                <w:rFonts w:ascii="Times New Roman" w:hAnsi="Times New Roman" w:cs="Times New Roman"/>
              </w:rPr>
              <w:t xml:space="preserve">and beginning freshmen. Transfer numbers </w:t>
            </w:r>
            <w:r w:rsidR="00501825">
              <w:rPr>
                <w:rFonts w:ascii="Times New Roman" w:hAnsi="Times New Roman" w:cs="Times New Roman"/>
              </w:rPr>
              <w:t xml:space="preserve">from other schools had largely </w:t>
            </w:r>
            <w:r>
              <w:rPr>
                <w:rFonts w:ascii="Times New Roman" w:hAnsi="Times New Roman" w:cs="Times New Roman"/>
              </w:rPr>
              <w:t>remained the same. There were s</w:t>
            </w:r>
            <w:r w:rsidR="0050182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me branch transfer students as well, </w:t>
            </w:r>
            <w:r w:rsidR="00501825">
              <w:rPr>
                <w:rFonts w:ascii="Times New Roman" w:hAnsi="Times New Roman" w:cs="Times New Roman"/>
              </w:rPr>
              <w:t xml:space="preserve">coming </w:t>
            </w:r>
            <w:r>
              <w:rPr>
                <w:rFonts w:ascii="Times New Roman" w:hAnsi="Times New Roman" w:cs="Times New Roman"/>
              </w:rPr>
              <w:t xml:space="preserve">from one </w:t>
            </w:r>
            <w:r w:rsidR="00E74BA0">
              <w:rPr>
                <w:rFonts w:ascii="Times New Roman" w:hAnsi="Times New Roman" w:cs="Times New Roman"/>
              </w:rPr>
              <w:t xml:space="preserve">UNM </w:t>
            </w:r>
            <w:r>
              <w:rPr>
                <w:rFonts w:ascii="Times New Roman" w:hAnsi="Times New Roman" w:cs="Times New Roman"/>
              </w:rPr>
              <w:t>branch to another.</w:t>
            </w:r>
            <w:r w:rsidR="00F037DF">
              <w:rPr>
                <w:rFonts w:ascii="Times New Roman" w:hAnsi="Times New Roman" w:cs="Times New Roman"/>
              </w:rPr>
              <w:t xml:space="preserve"> In </w:t>
            </w:r>
            <w:r w:rsidR="00205C60">
              <w:rPr>
                <w:rFonts w:ascii="Times New Roman" w:hAnsi="Times New Roman" w:cs="Times New Roman"/>
              </w:rPr>
              <w:t>Spring 2021</w:t>
            </w:r>
            <w:r w:rsidR="00F037DF">
              <w:rPr>
                <w:rFonts w:ascii="Times New Roman" w:hAnsi="Times New Roman" w:cs="Times New Roman"/>
              </w:rPr>
              <w:t>, UNM-Gallup had</w:t>
            </w:r>
            <w:r w:rsidR="00205C60">
              <w:rPr>
                <w:rFonts w:ascii="Times New Roman" w:hAnsi="Times New Roman" w:cs="Times New Roman"/>
              </w:rPr>
              <w:t xml:space="preserve"> lost </w:t>
            </w:r>
            <w:r w:rsidR="00F037DF">
              <w:rPr>
                <w:rFonts w:ascii="Times New Roman" w:hAnsi="Times New Roman" w:cs="Times New Roman"/>
              </w:rPr>
              <w:t xml:space="preserve">both </w:t>
            </w:r>
            <w:r w:rsidR="00205C60">
              <w:rPr>
                <w:rFonts w:ascii="Times New Roman" w:hAnsi="Times New Roman" w:cs="Times New Roman"/>
              </w:rPr>
              <w:t xml:space="preserve">new freshmen and readmits. </w:t>
            </w:r>
            <w:r w:rsidR="00F037DF">
              <w:rPr>
                <w:rFonts w:ascii="Times New Roman" w:hAnsi="Times New Roman" w:cs="Times New Roman"/>
              </w:rPr>
              <w:t>However, Director McMahon pointed out, the s</w:t>
            </w:r>
            <w:r w:rsidR="0048317E">
              <w:rPr>
                <w:rFonts w:ascii="Times New Roman" w:hAnsi="Times New Roman" w:cs="Times New Roman"/>
              </w:rPr>
              <w:t xml:space="preserve">pring </w:t>
            </w:r>
            <w:r w:rsidR="00F037DF">
              <w:rPr>
                <w:rFonts w:ascii="Times New Roman" w:hAnsi="Times New Roman" w:cs="Times New Roman"/>
              </w:rPr>
              <w:t xml:space="preserve">semester </w:t>
            </w:r>
            <w:r w:rsidR="0048317E">
              <w:rPr>
                <w:rFonts w:ascii="Times New Roman" w:hAnsi="Times New Roman" w:cs="Times New Roman"/>
              </w:rPr>
              <w:t>does normally have a lower number of first-time beginning freshmen.</w:t>
            </w:r>
          </w:p>
          <w:p w14:paraId="34A91563" w14:textId="58DF48CA" w:rsidR="0048317E" w:rsidRDefault="0048317E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08F851F1" w14:textId="37A962E5" w:rsidR="00F43E07" w:rsidRDefault="00F43E07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next slide showed </w:t>
            </w:r>
            <w:r w:rsidR="00F037D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numbers</w:t>
            </w:r>
            <w:r w:rsidR="00F037DF">
              <w:rPr>
                <w:rFonts w:ascii="Times New Roman" w:hAnsi="Times New Roman" w:cs="Times New Roman"/>
              </w:rPr>
              <w:t xml:space="preserve"> of students at the UNM branches</w:t>
            </w:r>
            <w:r>
              <w:rPr>
                <w:rFonts w:ascii="Times New Roman" w:hAnsi="Times New Roman" w:cs="Times New Roman"/>
              </w:rPr>
              <w:t>. All the branches are experiencing similar enrollment trends</w:t>
            </w:r>
            <w:r w:rsidR="00F037DF">
              <w:rPr>
                <w:rFonts w:ascii="Times New Roman" w:hAnsi="Times New Roman" w:cs="Times New Roman"/>
              </w:rPr>
              <w:t xml:space="preserve"> to UNM-Gallup</w:t>
            </w:r>
            <w:r>
              <w:rPr>
                <w:rFonts w:ascii="Times New Roman" w:hAnsi="Times New Roman" w:cs="Times New Roman"/>
              </w:rPr>
              <w:t xml:space="preserve">, across both years and fall and spring terms. </w:t>
            </w:r>
          </w:p>
          <w:p w14:paraId="066CD686" w14:textId="186E7CA4" w:rsidR="00F34483" w:rsidRDefault="00F34483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61B06EA0" w14:textId="1A36C450" w:rsidR="00F34483" w:rsidRDefault="00F037DF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McMahon then displayed data on</w:t>
            </w:r>
            <w:r w:rsidR="00F34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student </w:t>
            </w:r>
            <w:r w:rsidR="00F34483">
              <w:rPr>
                <w:rFonts w:ascii="Times New Roman" w:hAnsi="Times New Roman" w:cs="Times New Roman"/>
              </w:rPr>
              <w:t xml:space="preserve">enrollment by major.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F34483">
              <w:rPr>
                <w:rFonts w:ascii="Times New Roman" w:hAnsi="Times New Roman" w:cs="Times New Roman"/>
              </w:rPr>
              <w:t xml:space="preserve">Business and Applied Technology bar </w:t>
            </w:r>
            <w:r>
              <w:rPr>
                <w:rFonts w:ascii="Times New Roman" w:hAnsi="Times New Roman" w:cs="Times New Roman"/>
              </w:rPr>
              <w:t xml:space="preserve">on the graph </w:t>
            </w:r>
            <w:r w:rsidR="00F34483">
              <w:rPr>
                <w:rFonts w:ascii="Times New Roman" w:hAnsi="Times New Roman" w:cs="Times New Roman"/>
              </w:rPr>
              <w:t xml:space="preserve">included </w:t>
            </w:r>
            <w:r>
              <w:rPr>
                <w:rFonts w:ascii="Times New Roman" w:hAnsi="Times New Roman" w:cs="Times New Roman"/>
              </w:rPr>
              <w:t xml:space="preserve">both </w:t>
            </w:r>
            <w:r w:rsidR="00F34483">
              <w:rPr>
                <w:rFonts w:ascii="Times New Roman" w:hAnsi="Times New Roman" w:cs="Times New Roman"/>
              </w:rPr>
              <w:t>the certificate</w:t>
            </w:r>
            <w:r>
              <w:rPr>
                <w:rFonts w:ascii="Times New Roman" w:hAnsi="Times New Roman" w:cs="Times New Roman"/>
              </w:rPr>
              <w:t>s</w:t>
            </w:r>
            <w:r w:rsidR="00F34483">
              <w:rPr>
                <w:rFonts w:ascii="Times New Roman" w:hAnsi="Times New Roman" w:cs="Times New Roman"/>
              </w:rPr>
              <w:t xml:space="preserve"> and </w:t>
            </w:r>
            <w:proofErr w:type="gramStart"/>
            <w:r w:rsidR="008F14F5">
              <w:rPr>
                <w:rFonts w:ascii="Times New Roman" w:hAnsi="Times New Roman" w:cs="Times New Roman"/>
              </w:rPr>
              <w:t>A</w:t>
            </w:r>
            <w:r w:rsidR="00F34483">
              <w:rPr>
                <w:rFonts w:ascii="Times New Roman" w:hAnsi="Times New Roman" w:cs="Times New Roman"/>
              </w:rPr>
              <w:t>ssociate</w:t>
            </w:r>
            <w:r>
              <w:rPr>
                <w:rFonts w:ascii="Times New Roman" w:hAnsi="Times New Roman" w:cs="Times New Roman"/>
              </w:rPr>
              <w:t>’s</w:t>
            </w:r>
            <w:proofErr w:type="gramEnd"/>
            <w:r w:rsidR="00F34483">
              <w:rPr>
                <w:rFonts w:ascii="Times New Roman" w:hAnsi="Times New Roman" w:cs="Times New Roman"/>
              </w:rPr>
              <w:t xml:space="preserve"> degrees for that division. Fall 2020 lost a lot of students in these programs</w:t>
            </w:r>
            <w:r>
              <w:rPr>
                <w:rFonts w:ascii="Times New Roman" w:hAnsi="Times New Roman" w:cs="Times New Roman"/>
              </w:rPr>
              <w:t>, which Director McMahon attributed to the difficulty of teaching these classes virtually.</w:t>
            </w:r>
            <w:r w:rsidR="00F34483">
              <w:rPr>
                <w:rFonts w:ascii="Times New Roman" w:hAnsi="Times New Roman" w:cs="Times New Roman"/>
              </w:rPr>
              <w:t xml:space="preserve"> </w:t>
            </w:r>
          </w:p>
          <w:p w14:paraId="22681ADC" w14:textId="0EDB2E1C" w:rsidR="00EC5FA6" w:rsidRDefault="00EC5FA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5FA1D866" w14:textId="3F619D71" w:rsidR="00EC5FA6" w:rsidRDefault="00EC5FA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Numbers have increased for the Arts and Sciences majors</w:t>
            </w:r>
            <w:r w:rsidR="0022078E">
              <w:rPr>
                <w:rFonts w:ascii="Times New Roman" w:hAnsi="Times New Roman" w:cs="Times New Roman"/>
              </w:rPr>
              <w:t xml:space="preserve">, which had not been separated </w:t>
            </w:r>
            <w:r w:rsidR="009F0485">
              <w:rPr>
                <w:rFonts w:ascii="Times New Roman" w:hAnsi="Times New Roman" w:cs="Times New Roman"/>
              </w:rPr>
              <w:t xml:space="preserve">on the slides </w:t>
            </w:r>
            <w:r w:rsidR="0022078E">
              <w:rPr>
                <w:rFonts w:ascii="Times New Roman" w:hAnsi="Times New Roman" w:cs="Times New Roman"/>
              </w:rPr>
              <w:t>into the two existing humanities and math/science divisions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B487F">
              <w:rPr>
                <w:rFonts w:ascii="Times New Roman" w:hAnsi="Times New Roman" w:cs="Times New Roman"/>
              </w:rPr>
              <w:t xml:space="preserve">this is partially because </w:t>
            </w:r>
            <w:r>
              <w:rPr>
                <w:rFonts w:ascii="Times New Roman" w:hAnsi="Times New Roman" w:cs="Times New Roman"/>
              </w:rPr>
              <w:t xml:space="preserve">students now need to declare a program of study </w:t>
            </w:r>
            <w:r w:rsidR="003B487F">
              <w:rPr>
                <w:rFonts w:ascii="Times New Roman" w:hAnsi="Times New Roman" w:cs="Times New Roman"/>
              </w:rPr>
              <w:t>when they enter</w:t>
            </w:r>
            <w:r>
              <w:rPr>
                <w:rFonts w:ascii="Times New Roman" w:hAnsi="Times New Roman" w:cs="Times New Roman"/>
              </w:rPr>
              <w:t xml:space="preserve"> dual or concurrent enrollment. This means that the numbers have increased </w:t>
            </w:r>
            <w:r w:rsidR="0022078E">
              <w:rPr>
                <w:rFonts w:ascii="Times New Roman" w:hAnsi="Times New Roman" w:cs="Times New Roman"/>
              </w:rPr>
              <w:t xml:space="preserve">among what </w:t>
            </w:r>
            <w:r>
              <w:rPr>
                <w:rFonts w:ascii="Times New Roman" w:hAnsi="Times New Roman" w:cs="Times New Roman"/>
              </w:rPr>
              <w:t>were not non-degree students. The</w:t>
            </w:r>
            <w:r w:rsidR="0022078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 students</w:t>
            </w:r>
            <w:r w:rsidR="0022078E">
              <w:rPr>
                <w:rFonts w:ascii="Times New Roman" w:hAnsi="Times New Roman" w:cs="Times New Roman"/>
              </w:rPr>
              <w:t>, Director McMahon said,</w:t>
            </w:r>
            <w:r>
              <w:rPr>
                <w:rFonts w:ascii="Times New Roman" w:hAnsi="Times New Roman" w:cs="Times New Roman"/>
              </w:rPr>
              <w:t xml:space="preserve"> often choose </w:t>
            </w:r>
            <w:r w:rsidR="002A14AE">
              <w:rPr>
                <w:rFonts w:ascii="Times New Roman" w:hAnsi="Times New Roman" w:cs="Times New Roman"/>
              </w:rPr>
              <w:t xml:space="preserve">an Associate’s of Arts in </w:t>
            </w:r>
            <w:r>
              <w:rPr>
                <w:rFonts w:ascii="Times New Roman" w:hAnsi="Times New Roman" w:cs="Times New Roman"/>
              </w:rPr>
              <w:t xml:space="preserve">Liberal Arts, </w:t>
            </w:r>
            <w:r w:rsidR="002A14AE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 xml:space="preserve">Associate’s of Science, or </w:t>
            </w:r>
            <w:r w:rsidR="002A14AE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General Studies</w:t>
            </w:r>
            <w:r w:rsidR="002A14AE">
              <w:rPr>
                <w:rFonts w:ascii="Times New Roman" w:hAnsi="Times New Roman" w:cs="Times New Roman"/>
              </w:rPr>
              <w:t xml:space="preserve"> degree.</w:t>
            </w:r>
            <w:r w:rsidR="00A92642">
              <w:rPr>
                <w:rFonts w:ascii="Times New Roman" w:hAnsi="Times New Roman" w:cs="Times New Roman"/>
              </w:rPr>
              <w:t xml:space="preserve"> Also, </w:t>
            </w:r>
            <w:r>
              <w:rPr>
                <w:rFonts w:ascii="Times New Roman" w:hAnsi="Times New Roman" w:cs="Times New Roman"/>
              </w:rPr>
              <w:t>because of dual-enrollment and concurrent students</w:t>
            </w:r>
            <w:r w:rsidR="00A92642">
              <w:rPr>
                <w:rFonts w:ascii="Times New Roman" w:hAnsi="Times New Roman" w:cs="Times New Roman"/>
              </w:rPr>
              <w:t xml:space="preserve"> who</w:t>
            </w:r>
            <w:r>
              <w:rPr>
                <w:rFonts w:ascii="Times New Roman" w:hAnsi="Times New Roman" w:cs="Times New Roman"/>
              </w:rPr>
              <w:t xml:space="preserve"> need to be readmitted every semester</w:t>
            </w:r>
            <w:r w:rsidR="00A92642">
              <w:rPr>
                <w:rFonts w:ascii="Times New Roman" w:hAnsi="Times New Roman" w:cs="Times New Roman"/>
              </w:rPr>
              <w:t>, t</w:t>
            </w:r>
            <w:r>
              <w:rPr>
                <w:rFonts w:ascii="Times New Roman" w:hAnsi="Times New Roman" w:cs="Times New Roman"/>
              </w:rPr>
              <w:t>hese numbers did not necessarily reflect new students, but ones who might be the same cohorts readmitted.</w:t>
            </w:r>
            <w:r w:rsidR="00A92642">
              <w:rPr>
                <w:rFonts w:ascii="Times New Roman" w:hAnsi="Times New Roman" w:cs="Times New Roman"/>
              </w:rPr>
              <w:t xml:space="preserve"> </w:t>
            </w:r>
            <w:r w:rsidR="00757C7D">
              <w:rPr>
                <w:rFonts w:ascii="Times New Roman" w:hAnsi="Times New Roman" w:cs="Times New Roman"/>
              </w:rPr>
              <w:t>Spring 2020 saw a bump in Arts and Sciences</w:t>
            </w:r>
            <w:r w:rsidR="00A92642">
              <w:rPr>
                <w:rFonts w:ascii="Times New Roman" w:hAnsi="Times New Roman" w:cs="Times New Roman"/>
              </w:rPr>
              <w:t xml:space="preserve"> major declarations</w:t>
            </w:r>
            <w:r w:rsidR="00757C7D">
              <w:rPr>
                <w:rFonts w:ascii="Times New Roman" w:hAnsi="Times New Roman" w:cs="Times New Roman"/>
              </w:rPr>
              <w:t xml:space="preserve">, </w:t>
            </w:r>
            <w:r w:rsidR="00A92642">
              <w:rPr>
                <w:rFonts w:ascii="Times New Roman" w:hAnsi="Times New Roman" w:cs="Times New Roman"/>
              </w:rPr>
              <w:t>with</w:t>
            </w:r>
            <w:r w:rsidR="00757C7D">
              <w:rPr>
                <w:rFonts w:ascii="Times New Roman" w:hAnsi="Times New Roman" w:cs="Times New Roman"/>
              </w:rPr>
              <w:t xml:space="preserve"> a decline in Fall 2020. </w:t>
            </w:r>
          </w:p>
          <w:p w14:paraId="6031247E" w14:textId="77777777" w:rsidR="00757C7D" w:rsidRDefault="00757C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75D6688F" w14:textId="273B9443" w:rsidR="00757C7D" w:rsidRDefault="00757C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92642">
              <w:rPr>
                <w:rFonts w:ascii="Times New Roman" w:hAnsi="Times New Roman" w:cs="Times New Roman"/>
              </w:rPr>
              <w:t xml:space="preserve">ducation, </w:t>
            </w:r>
            <w:r>
              <w:rPr>
                <w:rFonts w:ascii="Times New Roman" w:hAnsi="Times New Roman" w:cs="Times New Roman"/>
              </w:rPr>
              <w:t>H</w:t>
            </w:r>
            <w:r w:rsidR="00A92642">
              <w:rPr>
                <w:rFonts w:ascii="Times New Roman" w:hAnsi="Times New Roman" w:cs="Times New Roman"/>
              </w:rPr>
              <w:t xml:space="preserve">ealth, and </w:t>
            </w:r>
            <w:r>
              <w:rPr>
                <w:rFonts w:ascii="Times New Roman" w:hAnsi="Times New Roman" w:cs="Times New Roman"/>
              </w:rPr>
              <w:t>H</w:t>
            </w:r>
            <w:r w:rsidR="00A92642">
              <w:rPr>
                <w:rFonts w:ascii="Times New Roman" w:hAnsi="Times New Roman" w:cs="Times New Roman"/>
              </w:rPr>
              <w:t xml:space="preserve">uman </w:t>
            </w:r>
            <w:r>
              <w:rPr>
                <w:rFonts w:ascii="Times New Roman" w:hAnsi="Times New Roman" w:cs="Times New Roman"/>
              </w:rPr>
              <w:t>S</w:t>
            </w:r>
            <w:r w:rsidR="00A92642">
              <w:rPr>
                <w:rFonts w:ascii="Times New Roman" w:hAnsi="Times New Roman" w:cs="Times New Roman"/>
              </w:rPr>
              <w:t>ervices</w:t>
            </w:r>
            <w:r>
              <w:rPr>
                <w:rFonts w:ascii="Times New Roman" w:hAnsi="Times New Roman" w:cs="Times New Roman"/>
              </w:rPr>
              <w:t xml:space="preserve"> programs also saw a decline </w:t>
            </w:r>
            <w:r w:rsidR="00A92642">
              <w:rPr>
                <w:rFonts w:ascii="Times New Roman" w:hAnsi="Times New Roman" w:cs="Times New Roman"/>
              </w:rPr>
              <w:t xml:space="preserve">in enrollment </w:t>
            </w:r>
            <w:r>
              <w:rPr>
                <w:rFonts w:ascii="Times New Roman" w:hAnsi="Times New Roman" w:cs="Times New Roman"/>
              </w:rPr>
              <w:t xml:space="preserve">between Fall 2016 and Fall 2019, </w:t>
            </w:r>
            <w:r w:rsidR="00A92642">
              <w:rPr>
                <w:rFonts w:ascii="Times New Roman" w:hAnsi="Times New Roman" w:cs="Times New Roman"/>
              </w:rPr>
              <w:t xml:space="preserve">Director McMahon said, </w:t>
            </w:r>
            <w:r>
              <w:rPr>
                <w:rFonts w:ascii="Times New Roman" w:hAnsi="Times New Roman" w:cs="Times New Roman"/>
              </w:rPr>
              <w:t xml:space="preserve">but especially between </w:t>
            </w:r>
            <w:r w:rsidR="00A9264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Fall 2019 and Fall 2020 </w:t>
            </w:r>
            <w:r w:rsidR="00A92642">
              <w:rPr>
                <w:rFonts w:ascii="Times New Roman" w:hAnsi="Times New Roman" w:cs="Times New Roman"/>
              </w:rPr>
              <w:t>terms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92642">
              <w:rPr>
                <w:rFonts w:ascii="Times New Roman" w:hAnsi="Times New Roman" w:cs="Times New Roman"/>
              </w:rPr>
              <w:t xml:space="preserve">Director McMahon </w:t>
            </w:r>
            <w:r>
              <w:rPr>
                <w:rFonts w:ascii="Times New Roman" w:hAnsi="Times New Roman" w:cs="Times New Roman"/>
              </w:rPr>
              <w:t xml:space="preserve">attributed this partially to hands-on </w:t>
            </w:r>
            <w:r w:rsidR="00444A66">
              <w:rPr>
                <w:rFonts w:ascii="Times New Roman" w:hAnsi="Times New Roman" w:cs="Times New Roman"/>
              </w:rPr>
              <w:t>activities</w:t>
            </w:r>
            <w:r w:rsidR="00414BF9">
              <w:rPr>
                <w:rFonts w:ascii="Times New Roman" w:hAnsi="Times New Roman" w:cs="Times New Roman"/>
              </w:rPr>
              <w:t xml:space="preserve"> such as Nursing clinicals</w:t>
            </w:r>
            <w:r>
              <w:rPr>
                <w:rFonts w:ascii="Times New Roman" w:hAnsi="Times New Roman" w:cs="Times New Roman"/>
              </w:rPr>
              <w:t xml:space="preserve"> that were impacted by remote learning.</w:t>
            </w:r>
          </w:p>
          <w:p w14:paraId="77A9EEB6" w14:textId="77777777" w:rsidR="00757C7D" w:rsidRDefault="00757C7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47164E7E" w14:textId="119BE76B" w:rsidR="00BF00B7" w:rsidRDefault="00414BF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McMahon also </w:t>
            </w:r>
            <w:r w:rsidR="00D55469">
              <w:rPr>
                <w:rFonts w:ascii="Times New Roman" w:hAnsi="Times New Roman" w:cs="Times New Roman"/>
              </w:rPr>
              <w:t xml:space="preserve">showed headcount by student campus </w:t>
            </w:r>
            <w:r>
              <w:rPr>
                <w:rFonts w:ascii="Times New Roman" w:hAnsi="Times New Roman" w:cs="Times New Roman"/>
              </w:rPr>
              <w:t xml:space="preserve">on her next </w:t>
            </w:r>
            <w:r w:rsidR="00D55469">
              <w:rPr>
                <w:rFonts w:ascii="Times New Roman" w:hAnsi="Times New Roman" w:cs="Times New Roman"/>
              </w:rPr>
              <w:t xml:space="preserve">slides. </w:t>
            </w:r>
            <w:r>
              <w:rPr>
                <w:rFonts w:ascii="Times New Roman" w:hAnsi="Times New Roman" w:cs="Times New Roman"/>
              </w:rPr>
              <w:t>UNM-</w:t>
            </w:r>
            <w:r w:rsidR="00BF00B7">
              <w:rPr>
                <w:rFonts w:ascii="Times New Roman" w:hAnsi="Times New Roman" w:cs="Times New Roman"/>
              </w:rPr>
              <w:t xml:space="preserve">Gallup’s numbers had risen by 26 students in Spring 2022 compared to Spring 2021. But course campus numbers </w:t>
            </w:r>
            <w:r>
              <w:rPr>
                <w:rFonts w:ascii="Times New Roman" w:hAnsi="Times New Roman" w:cs="Times New Roman"/>
              </w:rPr>
              <w:t xml:space="preserve">total </w:t>
            </w:r>
            <w:proofErr w:type="gramStart"/>
            <w:r w:rsidR="00BF00B7">
              <w:rPr>
                <w:rFonts w:ascii="Times New Roman" w:hAnsi="Times New Roman" w:cs="Times New Roman"/>
              </w:rPr>
              <w:t>are</w:t>
            </w:r>
            <w:proofErr w:type="gramEnd"/>
            <w:r w:rsidR="00BF00B7">
              <w:rPr>
                <w:rFonts w:ascii="Times New Roman" w:hAnsi="Times New Roman" w:cs="Times New Roman"/>
              </w:rPr>
              <w:t xml:space="preserve"> down almost 20%. This means that we have</w:t>
            </w:r>
            <w:r>
              <w:rPr>
                <w:rFonts w:ascii="Times New Roman" w:hAnsi="Times New Roman" w:cs="Times New Roman"/>
              </w:rPr>
              <w:t xml:space="preserve"> not</w:t>
            </w:r>
            <w:r w:rsidR="00BF00B7">
              <w:rPr>
                <w:rFonts w:ascii="Times New Roman" w:hAnsi="Times New Roman" w:cs="Times New Roman"/>
              </w:rPr>
              <w:t xml:space="preserve"> enrolled students who may be taking courses at our campus but be officially enrolled at other </w:t>
            </w:r>
            <w:r>
              <w:rPr>
                <w:rFonts w:ascii="Times New Roman" w:hAnsi="Times New Roman" w:cs="Times New Roman"/>
              </w:rPr>
              <w:t>branches</w:t>
            </w:r>
            <w:r w:rsidR="00BF00B7">
              <w:rPr>
                <w:rFonts w:ascii="Times New Roman" w:hAnsi="Times New Roman" w:cs="Times New Roman"/>
              </w:rPr>
              <w:t>.</w:t>
            </w:r>
            <w:r w:rsidR="00071DC9">
              <w:rPr>
                <w:rFonts w:ascii="Times New Roman" w:hAnsi="Times New Roman" w:cs="Times New Roman"/>
              </w:rPr>
              <w:t xml:space="preserve"> Some of this</w:t>
            </w:r>
            <w:r>
              <w:rPr>
                <w:rFonts w:ascii="Times New Roman" w:hAnsi="Times New Roman" w:cs="Times New Roman"/>
              </w:rPr>
              <w:t>, Director McMahon added, also comes down</w:t>
            </w:r>
            <w:r w:rsidR="00071DC9">
              <w:rPr>
                <w:rFonts w:ascii="Times New Roman" w:hAnsi="Times New Roman" w:cs="Times New Roman"/>
              </w:rPr>
              <w:t xml:space="preserve"> to naturally fluctuating numbers.</w:t>
            </w:r>
          </w:p>
          <w:p w14:paraId="23BD7A46" w14:textId="77777777" w:rsidR="00071DC9" w:rsidRDefault="00071DC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51AA6DB1" w14:textId="5094034A" w:rsidR="00DC2B70" w:rsidRDefault="006053D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next section of the presentation contained data on the d</w:t>
            </w:r>
            <w:r w:rsidR="00071DC9">
              <w:rPr>
                <w:rFonts w:ascii="Times New Roman" w:hAnsi="Times New Roman" w:cs="Times New Roman"/>
              </w:rPr>
              <w:t>egrees awarded</w:t>
            </w:r>
            <w:r>
              <w:rPr>
                <w:rFonts w:ascii="Times New Roman" w:hAnsi="Times New Roman" w:cs="Times New Roman"/>
              </w:rPr>
              <w:t xml:space="preserve"> by UNM-Gallup</w:t>
            </w:r>
            <w:r w:rsidR="00071DC9">
              <w:rPr>
                <w:rFonts w:ascii="Times New Roman" w:hAnsi="Times New Roman" w:cs="Times New Roman"/>
              </w:rPr>
              <w:t xml:space="preserve">. </w:t>
            </w:r>
            <w:r w:rsidR="00DC2B70">
              <w:rPr>
                <w:rFonts w:ascii="Times New Roman" w:hAnsi="Times New Roman" w:cs="Times New Roman"/>
              </w:rPr>
              <w:t xml:space="preserve">More degrees went to female students </w:t>
            </w:r>
            <w:r>
              <w:rPr>
                <w:rFonts w:ascii="Times New Roman" w:hAnsi="Times New Roman" w:cs="Times New Roman"/>
              </w:rPr>
              <w:t xml:space="preserve">than male </w:t>
            </w:r>
            <w:r w:rsidR="00DC2B70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 xml:space="preserve">more to </w:t>
            </w:r>
            <w:r w:rsidR="00DC2B70">
              <w:rPr>
                <w:rFonts w:ascii="Times New Roman" w:hAnsi="Times New Roman" w:cs="Times New Roman"/>
              </w:rPr>
              <w:t>American Indian students</w:t>
            </w:r>
            <w:r>
              <w:rPr>
                <w:rFonts w:ascii="Times New Roman" w:hAnsi="Times New Roman" w:cs="Times New Roman"/>
              </w:rPr>
              <w:t xml:space="preserve"> than other ethnicities. </w:t>
            </w:r>
            <w:r w:rsidR="00DC2B70">
              <w:rPr>
                <w:rFonts w:ascii="Times New Roman" w:hAnsi="Times New Roman" w:cs="Times New Roman"/>
              </w:rPr>
              <w:t xml:space="preserve">The next slide showed degrees awarded as well in Fall 2020 and Spring 2021;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DC2B70">
              <w:rPr>
                <w:rFonts w:ascii="Times New Roman" w:hAnsi="Times New Roman" w:cs="Times New Roman"/>
              </w:rPr>
              <w:t>ssociate’s</w:t>
            </w:r>
            <w:proofErr w:type="gramEnd"/>
            <w:r w:rsidR="00DC2B70">
              <w:rPr>
                <w:rFonts w:ascii="Times New Roman" w:hAnsi="Times New Roman" w:cs="Times New Roman"/>
              </w:rPr>
              <w:t xml:space="preserve"> degrees and A</w:t>
            </w:r>
            <w:r>
              <w:rPr>
                <w:rFonts w:ascii="Times New Roman" w:hAnsi="Times New Roman" w:cs="Times New Roman"/>
              </w:rPr>
              <w:t xml:space="preserve">merican </w:t>
            </w:r>
            <w:r w:rsidR="00DC2B7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ndian</w:t>
            </w:r>
            <w:r w:rsidR="00DC2B70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f</w:t>
            </w:r>
            <w:r w:rsidR="00DC2B70">
              <w:rPr>
                <w:rFonts w:ascii="Times New Roman" w:hAnsi="Times New Roman" w:cs="Times New Roman"/>
              </w:rPr>
              <w:t xml:space="preserve">emale students </w:t>
            </w:r>
            <w:r>
              <w:rPr>
                <w:rFonts w:ascii="Times New Roman" w:hAnsi="Times New Roman" w:cs="Times New Roman"/>
              </w:rPr>
              <w:t xml:space="preserve">again </w:t>
            </w:r>
            <w:r w:rsidR="006B57D7">
              <w:rPr>
                <w:rFonts w:ascii="Times New Roman" w:hAnsi="Times New Roman" w:cs="Times New Roman"/>
              </w:rPr>
              <w:t>predominated</w:t>
            </w:r>
            <w:r w:rsidR="00DC2B70">
              <w:rPr>
                <w:rFonts w:ascii="Times New Roman" w:hAnsi="Times New Roman" w:cs="Times New Roman"/>
              </w:rPr>
              <w:t>.</w:t>
            </w:r>
            <w:r w:rsidR="00F52657">
              <w:rPr>
                <w:rFonts w:ascii="Times New Roman" w:hAnsi="Times New Roman" w:cs="Times New Roman"/>
              </w:rPr>
              <w:t xml:space="preserve"> </w:t>
            </w:r>
            <w:r w:rsidR="00DC2B70">
              <w:rPr>
                <w:rFonts w:ascii="Times New Roman" w:hAnsi="Times New Roman" w:cs="Times New Roman"/>
              </w:rPr>
              <w:t xml:space="preserve">Transfer students to </w:t>
            </w:r>
            <w:r w:rsidR="00F52657">
              <w:rPr>
                <w:rFonts w:ascii="Times New Roman" w:hAnsi="Times New Roman" w:cs="Times New Roman"/>
              </w:rPr>
              <w:t>Albuquerque</w:t>
            </w:r>
            <w:r w:rsidR="00DC2B70">
              <w:rPr>
                <w:rFonts w:ascii="Times New Roman" w:hAnsi="Times New Roman" w:cs="Times New Roman"/>
              </w:rPr>
              <w:t xml:space="preserve"> were listed a</w:t>
            </w:r>
            <w:r w:rsidR="00F52657">
              <w:rPr>
                <w:rFonts w:ascii="Times New Roman" w:hAnsi="Times New Roman" w:cs="Times New Roman"/>
              </w:rPr>
              <w:t>t</w:t>
            </w:r>
            <w:r w:rsidR="00DC2B70">
              <w:rPr>
                <w:rFonts w:ascii="Times New Roman" w:hAnsi="Times New Roman" w:cs="Times New Roman"/>
              </w:rPr>
              <w:t xml:space="preserve"> 427, with 95 graduated. Nine had earned prior </w:t>
            </w:r>
            <w:proofErr w:type="gramStart"/>
            <w:r w:rsidR="00DC2B70">
              <w:rPr>
                <w:rFonts w:ascii="Times New Roman" w:hAnsi="Times New Roman" w:cs="Times New Roman"/>
              </w:rPr>
              <w:t>Associate’s</w:t>
            </w:r>
            <w:proofErr w:type="gramEnd"/>
            <w:r w:rsidR="00DC2B70">
              <w:rPr>
                <w:rFonts w:ascii="Times New Roman" w:hAnsi="Times New Roman" w:cs="Times New Roman"/>
              </w:rPr>
              <w:t xml:space="preserve"> degrees. This does</w:t>
            </w:r>
            <w:r w:rsidR="00F52657">
              <w:rPr>
                <w:rFonts w:ascii="Times New Roman" w:hAnsi="Times New Roman" w:cs="Times New Roman"/>
              </w:rPr>
              <w:t xml:space="preserve"> not</w:t>
            </w:r>
            <w:r w:rsidR="00DC2B70">
              <w:rPr>
                <w:rFonts w:ascii="Times New Roman" w:hAnsi="Times New Roman" w:cs="Times New Roman"/>
              </w:rPr>
              <w:t xml:space="preserve"> include students </w:t>
            </w:r>
            <w:r w:rsidR="00F52657">
              <w:rPr>
                <w:rFonts w:ascii="Times New Roman" w:hAnsi="Times New Roman" w:cs="Times New Roman"/>
              </w:rPr>
              <w:t xml:space="preserve">who study at UNM-Gallup for a time without </w:t>
            </w:r>
            <w:r w:rsidR="00DC2B70">
              <w:rPr>
                <w:rFonts w:ascii="Times New Roman" w:hAnsi="Times New Roman" w:cs="Times New Roman"/>
              </w:rPr>
              <w:t>earn</w:t>
            </w:r>
            <w:r w:rsidR="00F52657">
              <w:rPr>
                <w:rFonts w:ascii="Times New Roman" w:hAnsi="Times New Roman" w:cs="Times New Roman"/>
              </w:rPr>
              <w:t>ing</w:t>
            </w:r>
            <w:r w:rsidR="00DC2B70">
              <w:rPr>
                <w:rFonts w:ascii="Times New Roman" w:hAnsi="Times New Roman" w:cs="Times New Roman"/>
              </w:rPr>
              <w:t xml:space="preserve"> a degree or those who declare a program of study at </w:t>
            </w:r>
            <w:r w:rsidR="00F52657">
              <w:rPr>
                <w:rFonts w:ascii="Times New Roman" w:hAnsi="Times New Roman" w:cs="Times New Roman"/>
              </w:rPr>
              <w:t>the Albuquerque campus</w:t>
            </w:r>
            <w:r w:rsidR="00DC2B70">
              <w:rPr>
                <w:rFonts w:ascii="Times New Roman" w:hAnsi="Times New Roman" w:cs="Times New Roman"/>
              </w:rPr>
              <w:t xml:space="preserve"> but do</w:t>
            </w:r>
            <w:r w:rsidR="00F52657">
              <w:rPr>
                <w:rFonts w:ascii="Times New Roman" w:hAnsi="Times New Roman" w:cs="Times New Roman"/>
              </w:rPr>
              <w:t xml:space="preserve"> not</w:t>
            </w:r>
            <w:r w:rsidR="00DC2B70">
              <w:rPr>
                <w:rFonts w:ascii="Times New Roman" w:hAnsi="Times New Roman" w:cs="Times New Roman"/>
              </w:rPr>
              <w:t xml:space="preserve"> attend school physically there. </w:t>
            </w:r>
          </w:p>
          <w:p w14:paraId="158F6441" w14:textId="77777777" w:rsidR="00444A66" w:rsidRDefault="00444A6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56D54B0D" w14:textId="20F786EC" w:rsidR="00444A66" w:rsidRDefault="00D97870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McMahon </w:t>
            </w:r>
            <w:r w:rsidR="00CD1F89">
              <w:rPr>
                <w:rFonts w:ascii="Times New Roman" w:hAnsi="Times New Roman" w:cs="Times New Roman"/>
              </w:rPr>
              <w:t>ended the slide show and said that she did</w:t>
            </w:r>
            <w:r w:rsidR="006D04C4">
              <w:rPr>
                <w:rFonts w:ascii="Times New Roman" w:hAnsi="Times New Roman" w:cs="Times New Roman"/>
              </w:rPr>
              <w:t xml:space="preserve"> not</w:t>
            </w:r>
            <w:r w:rsidR="00CD1F89">
              <w:rPr>
                <w:rFonts w:ascii="Times New Roman" w:hAnsi="Times New Roman" w:cs="Times New Roman"/>
              </w:rPr>
              <w:t xml:space="preserve"> think these </w:t>
            </w:r>
            <w:r w:rsidR="006D04C4">
              <w:rPr>
                <w:rFonts w:ascii="Times New Roman" w:hAnsi="Times New Roman" w:cs="Times New Roman"/>
              </w:rPr>
              <w:t>enrol</w:t>
            </w:r>
            <w:r w:rsidR="008619D2">
              <w:rPr>
                <w:rFonts w:ascii="Times New Roman" w:hAnsi="Times New Roman" w:cs="Times New Roman"/>
              </w:rPr>
              <w:t>l</w:t>
            </w:r>
            <w:r w:rsidR="006D04C4">
              <w:rPr>
                <w:rFonts w:ascii="Times New Roman" w:hAnsi="Times New Roman" w:cs="Times New Roman"/>
              </w:rPr>
              <w:t xml:space="preserve">ment </w:t>
            </w:r>
            <w:r w:rsidR="00CD1F89">
              <w:rPr>
                <w:rFonts w:ascii="Times New Roman" w:hAnsi="Times New Roman" w:cs="Times New Roman"/>
              </w:rPr>
              <w:t>declines are solely due to COVID</w:t>
            </w:r>
            <w:r w:rsidR="00D02059">
              <w:rPr>
                <w:rFonts w:ascii="Times New Roman" w:hAnsi="Times New Roman" w:cs="Times New Roman"/>
              </w:rPr>
              <w:t xml:space="preserve">, but that </w:t>
            </w:r>
            <w:r w:rsidR="00CD1F89">
              <w:rPr>
                <w:rFonts w:ascii="Times New Roman" w:hAnsi="Times New Roman" w:cs="Times New Roman"/>
              </w:rPr>
              <w:t xml:space="preserve">the shifts had existed before </w:t>
            </w:r>
            <w:r w:rsidR="006D04C4">
              <w:rPr>
                <w:rFonts w:ascii="Times New Roman" w:hAnsi="Times New Roman" w:cs="Times New Roman"/>
              </w:rPr>
              <w:t>the pandemic</w:t>
            </w:r>
            <w:r w:rsidR="00CD1F89">
              <w:rPr>
                <w:rFonts w:ascii="Times New Roman" w:hAnsi="Times New Roman" w:cs="Times New Roman"/>
              </w:rPr>
              <w:t xml:space="preserve">, despite its impact. </w:t>
            </w:r>
            <w:r w:rsidR="001D11AC">
              <w:rPr>
                <w:rFonts w:ascii="Times New Roman" w:hAnsi="Times New Roman" w:cs="Times New Roman"/>
              </w:rPr>
              <w:t>Some of this</w:t>
            </w:r>
            <w:r w:rsidR="006D04C4">
              <w:rPr>
                <w:rFonts w:ascii="Times New Roman" w:hAnsi="Times New Roman" w:cs="Times New Roman"/>
              </w:rPr>
              <w:t xml:space="preserve"> decline</w:t>
            </w:r>
            <w:r w:rsidR="001D11AC">
              <w:rPr>
                <w:rFonts w:ascii="Times New Roman" w:hAnsi="Times New Roman" w:cs="Times New Roman"/>
              </w:rPr>
              <w:t xml:space="preserve"> came with the </w:t>
            </w:r>
            <w:r w:rsidR="006D04C4">
              <w:rPr>
                <w:rFonts w:ascii="Times New Roman" w:hAnsi="Times New Roman" w:cs="Times New Roman"/>
              </w:rPr>
              <w:t xml:space="preserve">deletion of </w:t>
            </w:r>
            <w:r w:rsidR="001D11AC">
              <w:rPr>
                <w:rFonts w:ascii="Times New Roman" w:hAnsi="Times New Roman" w:cs="Times New Roman"/>
              </w:rPr>
              <w:t xml:space="preserve">programs of study </w:t>
            </w:r>
            <w:r w:rsidR="006D04C4">
              <w:rPr>
                <w:rFonts w:ascii="Times New Roman" w:hAnsi="Times New Roman" w:cs="Times New Roman"/>
              </w:rPr>
              <w:t>UNM-Gallup had once</w:t>
            </w:r>
            <w:r w:rsidR="001D11AC">
              <w:rPr>
                <w:rFonts w:ascii="Times New Roman" w:hAnsi="Times New Roman" w:cs="Times New Roman"/>
              </w:rPr>
              <w:t xml:space="preserve"> offered. There are deleted programs; for example, from EHHS and B&amp;AT. Some had formal </w:t>
            </w:r>
            <w:r w:rsidR="006B57D7">
              <w:rPr>
                <w:rFonts w:ascii="Times New Roman" w:hAnsi="Times New Roman" w:cs="Times New Roman"/>
              </w:rPr>
              <w:t>teach</w:t>
            </w:r>
            <w:r w:rsidR="006D04C4">
              <w:rPr>
                <w:rFonts w:ascii="Times New Roman" w:hAnsi="Times New Roman" w:cs="Times New Roman"/>
              </w:rPr>
              <w:t>-</w:t>
            </w:r>
            <w:r w:rsidR="006B57D7">
              <w:rPr>
                <w:rFonts w:ascii="Times New Roman" w:hAnsi="Times New Roman" w:cs="Times New Roman"/>
              </w:rPr>
              <w:t>out</w:t>
            </w:r>
            <w:r w:rsidR="001D11AC">
              <w:rPr>
                <w:rFonts w:ascii="Times New Roman" w:hAnsi="Times New Roman" w:cs="Times New Roman"/>
              </w:rPr>
              <w:t xml:space="preserve"> plans, making it hard to tell the </w:t>
            </w:r>
            <w:r w:rsidR="006D04C4">
              <w:rPr>
                <w:rFonts w:ascii="Times New Roman" w:hAnsi="Times New Roman" w:cs="Times New Roman"/>
              </w:rPr>
              <w:t xml:space="preserve">exact </w:t>
            </w:r>
            <w:r w:rsidR="001D11AC">
              <w:rPr>
                <w:rFonts w:ascii="Times New Roman" w:hAnsi="Times New Roman" w:cs="Times New Roman"/>
              </w:rPr>
              <w:t>date of their elimination</w:t>
            </w:r>
            <w:r w:rsidR="006D04C4">
              <w:rPr>
                <w:rFonts w:ascii="Times New Roman" w:hAnsi="Times New Roman" w:cs="Times New Roman"/>
              </w:rPr>
              <w:t xml:space="preserve"> and thus their impact</w:t>
            </w:r>
            <w:r w:rsidR="001D11AC">
              <w:rPr>
                <w:rFonts w:ascii="Times New Roman" w:hAnsi="Times New Roman" w:cs="Times New Roman"/>
              </w:rPr>
              <w:t xml:space="preserve">. Since 2010, </w:t>
            </w:r>
            <w:r w:rsidR="006D04C4">
              <w:rPr>
                <w:rFonts w:ascii="Times New Roman" w:hAnsi="Times New Roman" w:cs="Times New Roman"/>
              </w:rPr>
              <w:t>Director McMahon</w:t>
            </w:r>
            <w:r w:rsidR="001D11AC">
              <w:rPr>
                <w:rFonts w:ascii="Times New Roman" w:hAnsi="Times New Roman" w:cs="Times New Roman"/>
              </w:rPr>
              <w:t xml:space="preserve"> said th</w:t>
            </w:r>
            <w:r w:rsidR="006D04C4">
              <w:rPr>
                <w:rFonts w:ascii="Times New Roman" w:hAnsi="Times New Roman" w:cs="Times New Roman"/>
              </w:rPr>
              <w:t>at UNM-Gallup</w:t>
            </w:r>
            <w:r w:rsidR="001D11AC">
              <w:rPr>
                <w:rFonts w:ascii="Times New Roman" w:hAnsi="Times New Roman" w:cs="Times New Roman"/>
              </w:rPr>
              <w:t xml:space="preserve"> had eliminated Accounting, </w:t>
            </w:r>
            <w:r w:rsidR="006D04C4">
              <w:rPr>
                <w:rFonts w:ascii="Times New Roman" w:hAnsi="Times New Roman" w:cs="Times New Roman"/>
              </w:rPr>
              <w:t>Entrepreneurship</w:t>
            </w:r>
            <w:r w:rsidR="001D11AC">
              <w:rPr>
                <w:rFonts w:ascii="Times New Roman" w:hAnsi="Times New Roman" w:cs="Times New Roman"/>
              </w:rPr>
              <w:t xml:space="preserve">, Administrative Assisting, Tribal Court Advocate, Secretarial Skills, </w:t>
            </w:r>
            <w:r w:rsidR="006D04C4">
              <w:rPr>
                <w:rFonts w:ascii="Times New Roman" w:hAnsi="Times New Roman" w:cs="Times New Roman"/>
              </w:rPr>
              <w:t xml:space="preserve">and </w:t>
            </w:r>
            <w:r w:rsidR="001D11AC">
              <w:rPr>
                <w:rFonts w:ascii="Times New Roman" w:hAnsi="Times New Roman" w:cs="Times New Roman"/>
              </w:rPr>
              <w:t>Pre-Professional Education</w:t>
            </w:r>
            <w:r w:rsidR="006D04C4">
              <w:rPr>
                <w:rFonts w:ascii="Times New Roman" w:hAnsi="Times New Roman" w:cs="Times New Roman"/>
              </w:rPr>
              <w:t xml:space="preserve"> programs</w:t>
            </w:r>
            <w:r w:rsidR="00D66901">
              <w:rPr>
                <w:rFonts w:ascii="Times New Roman" w:hAnsi="Times New Roman" w:cs="Times New Roman"/>
              </w:rPr>
              <w:t>, among others</w:t>
            </w:r>
            <w:r w:rsidR="00A37064">
              <w:rPr>
                <w:rFonts w:ascii="Times New Roman" w:hAnsi="Times New Roman" w:cs="Times New Roman"/>
              </w:rPr>
              <w:t>. Some of the</w:t>
            </w:r>
            <w:r w:rsidR="0056221C">
              <w:rPr>
                <w:rFonts w:ascii="Times New Roman" w:hAnsi="Times New Roman" w:cs="Times New Roman"/>
              </w:rPr>
              <w:t>se</w:t>
            </w:r>
            <w:r w:rsidR="00A37064">
              <w:rPr>
                <w:rFonts w:ascii="Times New Roman" w:hAnsi="Times New Roman" w:cs="Times New Roman"/>
              </w:rPr>
              <w:t xml:space="preserve"> had been reinstated, but </w:t>
            </w:r>
            <w:r w:rsidR="006D04C4">
              <w:rPr>
                <w:rFonts w:ascii="Times New Roman" w:hAnsi="Times New Roman" w:cs="Times New Roman"/>
              </w:rPr>
              <w:t xml:space="preserve">not before we </w:t>
            </w:r>
            <w:r w:rsidR="00A37064">
              <w:rPr>
                <w:rFonts w:ascii="Times New Roman" w:hAnsi="Times New Roman" w:cs="Times New Roman"/>
              </w:rPr>
              <w:t xml:space="preserve">lost students who would have enrolled </w:t>
            </w:r>
            <w:r w:rsidR="006D04C4">
              <w:rPr>
                <w:rFonts w:ascii="Times New Roman" w:hAnsi="Times New Roman" w:cs="Times New Roman"/>
              </w:rPr>
              <w:t xml:space="preserve">earlier if the programs had existed </w:t>
            </w:r>
            <w:r w:rsidR="00A37064">
              <w:rPr>
                <w:rFonts w:ascii="Times New Roman" w:hAnsi="Times New Roman" w:cs="Times New Roman"/>
              </w:rPr>
              <w:t>at the time.</w:t>
            </w:r>
          </w:p>
          <w:p w14:paraId="3D9E599B" w14:textId="77777777" w:rsidR="00A37064" w:rsidRDefault="00A37064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60228E98" w14:textId="2114BB02" w:rsidR="008140E8" w:rsidRDefault="003629BE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lost </w:t>
            </w:r>
            <w:r w:rsidR="00010485">
              <w:rPr>
                <w:rFonts w:ascii="Times New Roman" w:hAnsi="Times New Roman" w:cs="Times New Roman"/>
              </w:rPr>
              <w:t xml:space="preserve">programs </w:t>
            </w:r>
            <w:r>
              <w:rPr>
                <w:rFonts w:ascii="Times New Roman" w:hAnsi="Times New Roman" w:cs="Times New Roman"/>
              </w:rPr>
              <w:t>included</w:t>
            </w:r>
            <w:r w:rsidR="00010485">
              <w:rPr>
                <w:rFonts w:ascii="Times New Roman" w:hAnsi="Times New Roman" w:cs="Times New Roman"/>
              </w:rPr>
              <w:t xml:space="preserve"> ones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="00A37064">
              <w:rPr>
                <w:rFonts w:ascii="Times New Roman" w:hAnsi="Times New Roman" w:cs="Times New Roman"/>
              </w:rPr>
              <w:t>Community Health, Di</w:t>
            </w:r>
            <w:r>
              <w:rPr>
                <w:rFonts w:ascii="Times New Roman" w:hAnsi="Times New Roman" w:cs="Times New Roman"/>
              </w:rPr>
              <w:t>a</w:t>
            </w:r>
            <w:r w:rsidR="00A37064">
              <w:rPr>
                <w:rFonts w:ascii="Times New Roman" w:hAnsi="Times New Roman" w:cs="Times New Roman"/>
              </w:rPr>
              <w:t>b</w:t>
            </w:r>
            <w:r w:rsidR="006B57D7">
              <w:rPr>
                <w:rFonts w:ascii="Times New Roman" w:hAnsi="Times New Roman" w:cs="Times New Roman"/>
              </w:rPr>
              <w:t>e</w:t>
            </w:r>
            <w:r w:rsidR="00A37064">
              <w:rPr>
                <w:rFonts w:ascii="Times New Roman" w:hAnsi="Times New Roman" w:cs="Times New Roman"/>
              </w:rPr>
              <w:t xml:space="preserve">tes Prevention, Medical </w:t>
            </w:r>
            <w:r w:rsidR="00503C60">
              <w:rPr>
                <w:rFonts w:ascii="Times New Roman" w:hAnsi="Times New Roman" w:cs="Times New Roman"/>
              </w:rPr>
              <w:t>O</w:t>
            </w:r>
            <w:r w:rsidR="00A37064">
              <w:rPr>
                <w:rFonts w:ascii="Times New Roman" w:hAnsi="Times New Roman" w:cs="Times New Roman"/>
              </w:rPr>
              <w:t>ffice Assi</w:t>
            </w:r>
            <w:r>
              <w:rPr>
                <w:rFonts w:ascii="Times New Roman" w:hAnsi="Times New Roman" w:cs="Times New Roman"/>
              </w:rPr>
              <w:t>sting</w:t>
            </w:r>
            <w:r w:rsidR="00A37064">
              <w:rPr>
                <w:rFonts w:ascii="Times New Roman" w:hAnsi="Times New Roman" w:cs="Times New Roman"/>
              </w:rPr>
              <w:t xml:space="preserve">. </w:t>
            </w:r>
            <w:r w:rsidR="006B57D7">
              <w:rPr>
                <w:rFonts w:ascii="Times New Roman" w:hAnsi="Times New Roman" w:cs="Times New Roman"/>
              </w:rPr>
              <w:t>Digital</w:t>
            </w:r>
            <w:r w:rsidR="00A37064">
              <w:rPr>
                <w:rFonts w:ascii="Times New Roman" w:hAnsi="Times New Roman" w:cs="Times New Roman"/>
              </w:rPr>
              <w:t xml:space="preserve"> and Design Media,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A37064">
              <w:rPr>
                <w:rFonts w:ascii="Times New Roman" w:hAnsi="Times New Roman" w:cs="Times New Roman"/>
              </w:rPr>
              <w:t>Natural Resources</w:t>
            </w:r>
            <w:r w:rsidR="003C354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Director McMahon</w:t>
            </w:r>
            <w:r w:rsidR="003C3541">
              <w:rPr>
                <w:rFonts w:ascii="Times New Roman" w:hAnsi="Times New Roman" w:cs="Times New Roman"/>
              </w:rPr>
              <w:t xml:space="preserve"> said that we had added EMT </w:t>
            </w:r>
            <w:r>
              <w:rPr>
                <w:rFonts w:ascii="Times New Roman" w:hAnsi="Times New Roman" w:cs="Times New Roman"/>
              </w:rPr>
              <w:t xml:space="preserve">certificates </w:t>
            </w:r>
            <w:r w:rsidR="003C3541">
              <w:rPr>
                <w:rFonts w:ascii="Times New Roman" w:hAnsi="Times New Roman" w:cs="Times New Roman"/>
              </w:rPr>
              <w:t xml:space="preserve">and </w:t>
            </w:r>
            <w:proofErr w:type="gramStart"/>
            <w:r w:rsidR="003C3541">
              <w:rPr>
                <w:rFonts w:ascii="Times New Roman" w:hAnsi="Times New Roman" w:cs="Times New Roman"/>
              </w:rPr>
              <w:t>Associate’s</w:t>
            </w:r>
            <w:proofErr w:type="gramEnd"/>
            <w:r w:rsidR="003C3541">
              <w:rPr>
                <w:rFonts w:ascii="Times New Roman" w:hAnsi="Times New Roman" w:cs="Times New Roman"/>
              </w:rPr>
              <w:t xml:space="preserve"> degrees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3C3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A35297">
              <w:rPr>
                <w:rFonts w:ascii="Times New Roman" w:hAnsi="Times New Roman" w:cs="Times New Roman"/>
              </w:rPr>
              <w:t>Process Technology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="00A352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while </w:t>
            </w:r>
            <w:r w:rsidR="00A35297">
              <w:rPr>
                <w:rFonts w:ascii="Times New Roman" w:hAnsi="Times New Roman" w:cs="Times New Roman"/>
              </w:rPr>
              <w:t>reinstat</w:t>
            </w:r>
            <w:r>
              <w:rPr>
                <w:rFonts w:ascii="Times New Roman" w:hAnsi="Times New Roman" w:cs="Times New Roman"/>
              </w:rPr>
              <w:t>ing</w:t>
            </w:r>
            <w:r w:rsidR="00A35297">
              <w:rPr>
                <w:rFonts w:ascii="Times New Roman" w:hAnsi="Times New Roman" w:cs="Times New Roman"/>
              </w:rPr>
              <w:t xml:space="preserve"> the pathway for students who are going into teaching </w:t>
            </w:r>
            <w:r w:rsidR="006B57D7">
              <w:rPr>
                <w:rFonts w:ascii="Times New Roman" w:hAnsi="Times New Roman" w:cs="Times New Roman"/>
              </w:rPr>
              <w:t>degrees</w:t>
            </w:r>
            <w:r w:rsidR="00A35297">
              <w:rPr>
                <w:rFonts w:ascii="Times New Roman" w:hAnsi="Times New Roman" w:cs="Times New Roman"/>
              </w:rPr>
              <w:t xml:space="preserve"> in elementary and secondary</w:t>
            </w:r>
            <w:r>
              <w:rPr>
                <w:rFonts w:ascii="Times New Roman" w:hAnsi="Times New Roman" w:cs="Times New Roman"/>
              </w:rPr>
              <w:t xml:space="preserve"> education</w:t>
            </w:r>
            <w:r w:rsidR="008140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As well, although the campus had</w:t>
            </w:r>
            <w:r w:rsidR="008140E8">
              <w:rPr>
                <w:rFonts w:ascii="Times New Roman" w:hAnsi="Times New Roman" w:cs="Times New Roman"/>
              </w:rPr>
              <w:t xml:space="preserve"> eliminated a program in substance abuse, Human </w:t>
            </w:r>
            <w:r w:rsidR="005D6CF3">
              <w:rPr>
                <w:rFonts w:ascii="Times New Roman" w:hAnsi="Times New Roman" w:cs="Times New Roman"/>
              </w:rPr>
              <w:t>Services</w:t>
            </w:r>
            <w:r w:rsidR="008140E8">
              <w:rPr>
                <w:rFonts w:ascii="Times New Roman" w:hAnsi="Times New Roman" w:cs="Times New Roman"/>
              </w:rPr>
              <w:t xml:space="preserve"> does have a concentration in th</w:t>
            </w:r>
            <w:r w:rsidR="00787452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that some students take. Altogether, however, Director McMahon</w:t>
            </w:r>
            <w:r w:rsidR="00262F77">
              <w:rPr>
                <w:rFonts w:ascii="Times New Roman" w:hAnsi="Times New Roman" w:cs="Times New Roman"/>
              </w:rPr>
              <w:t xml:space="preserve"> said that we have done a better job of eliminating degrees than adding them. It</w:t>
            </w:r>
            <w:r>
              <w:rPr>
                <w:rFonts w:ascii="Times New Roman" w:hAnsi="Times New Roman" w:cs="Times New Roman"/>
              </w:rPr>
              <w:t xml:space="preserve"> is</w:t>
            </w:r>
            <w:r w:rsidR="00262F77">
              <w:rPr>
                <w:rFonts w:ascii="Times New Roman" w:hAnsi="Times New Roman" w:cs="Times New Roman"/>
              </w:rPr>
              <w:t xml:space="preserve"> not just a matter of recruiting and marketing. We </w:t>
            </w:r>
            <w:proofErr w:type="gramStart"/>
            <w:r w:rsidR="00262F77">
              <w:rPr>
                <w:rFonts w:ascii="Times New Roman" w:hAnsi="Times New Roman" w:cs="Times New Roman"/>
              </w:rPr>
              <w:t>have to</w:t>
            </w:r>
            <w:proofErr w:type="gramEnd"/>
            <w:r w:rsidR="00262F77">
              <w:rPr>
                <w:rFonts w:ascii="Times New Roman" w:hAnsi="Times New Roman" w:cs="Times New Roman"/>
              </w:rPr>
              <w:t xml:space="preserve"> align offered programs with student interests and market needs. </w:t>
            </w:r>
            <w:r w:rsidR="005B443A">
              <w:rPr>
                <w:rFonts w:ascii="Times New Roman" w:hAnsi="Times New Roman" w:cs="Times New Roman"/>
              </w:rPr>
              <w:t>When students arrive, we need to have adequate facilities, lab space, equipment, etc.</w:t>
            </w:r>
            <w:r>
              <w:rPr>
                <w:rFonts w:ascii="Times New Roman" w:hAnsi="Times New Roman" w:cs="Times New Roman"/>
              </w:rPr>
              <w:t xml:space="preserve">, to make sure that they can achieve what they need to achieve. </w:t>
            </w:r>
            <w:r w:rsidR="005B443A">
              <w:rPr>
                <w:rFonts w:ascii="Times New Roman" w:hAnsi="Times New Roman" w:cs="Times New Roman"/>
              </w:rPr>
              <w:t xml:space="preserve"> </w:t>
            </w:r>
          </w:p>
          <w:p w14:paraId="349E20ED" w14:textId="77777777" w:rsidR="000A134D" w:rsidRDefault="000A134D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3CA057BE" w14:textId="2C93D94A" w:rsidR="00557AAE" w:rsidRDefault="00970AE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Diversification</w:t>
            </w:r>
            <w:r w:rsidR="00B520FB">
              <w:rPr>
                <w:rFonts w:ascii="Times New Roman" w:hAnsi="Times New Roman" w:cs="Times New Roman"/>
              </w:rPr>
              <w:t xml:space="preserve">, or entering existing markets, </w:t>
            </w:r>
            <w:r>
              <w:rPr>
                <w:rFonts w:ascii="Times New Roman" w:hAnsi="Times New Roman" w:cs="Times New Roman"/>
              </w:rPr>
              <w:t xml:space="preserve">was a </w:t>
            </w:r>
            <w:r w:rsidR="00B520FB">
              <w:rPr>
                <w:rFonts w:ascii="Times New Roman" w:hAnsi="Times New Roman" w:cs="Times New Roman"/>
              </w:rPr>
              <w:t>strat</w:t>
            </w:r>
            <w:r>
              <w:rPr>
                <w:rFonts w:ascii="Times New Roman" w:hAnsi="Times New Roman" w:cs="Times New Roman"/>
              </w:rPr>
              <w:t>egy</w:t>
            </w:r>
            <w:r w:rsidR="00B52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that Director McMahon especially </w:t>
            </w:r>
            <w:r w:rsidR="00B520FB">
              <w:rPr>
                <w:rFonts w:ascii="Times New Roman" w:hAnsi="Times New Roman" w:cs="Times New Roman"/>
              </w:rPr>
              <w:t xml:space="preserve">wanted to mention. We </w:t>
            </w:r>
            <w:proofErr w:type="gramStart"/>
            <w:r w:rsidR="00B520FB">
              <w:rPr>
                <w:rFonts w:ascii="Times New Roman" w:hAnsi="Times New Roman" w:cs="Times New Roman"/>
              </w:rPr>
              <w:t>have to</w:t>
            </w:r>
            <w:proofErr w:type="gramEnd"/>
            <w:r w:rsidR="00B520FB">
              <w:rPr>
                <w:rFonts w:ascii="Times New Roman" w:hAnsi="Times New Roman" w:cs="Times New Roman"/>
              </w:rPr>
              <w:t xml:space="preserve"> be aware of our competitors, and how we rank with niche programs, net costs, </w:t>
            </w:r>
            <w:r>
              <w:rPr>
                <w:rFonts w:ascii="Times New Roman" w:hAnsi="Times New Roman" w:cs="Times New Roman"/>
              </w:rPr>
              <w:t>and so on in comparison to them.</w:t>
            </w:r>
            <w:r w:rsidR="00B520FB">
              <w:rPr>
                <w:rFonts w:ascii="Times New Roman" w:hAnsi="Times New Roman" w:cs="Times New Roman"/>
              </w:rPr>
              <w:t xml:space="preserve"> </w:t>
            </w:r>
            <w:r w:rsidR="00B76A57">
              <w:rPr>
                <w:rFonts w:ascii="Times New Roman" w:hAnsi="Times New Roman" w:cs="Times New Roman"/>
              </w:rPr>
              <w:t>There are other students who have probably not gone to different schools, but are lost from us, and we need to think about how we get them back.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57D7">
              <w:rPr>
                <w:rFonts w:ascii="Times New Roman" w:hAnsi="Times New Roman" w:cs="Times New Roman"/>
              </w:rPr>
              <w:t xml:space="preserve">Simply replacing study programs might be helpful, </w:t>
            </w:r>
            <w:r>
              <w:rPr>
                <w:rFonts w:ascii="Times New Roman" w:hAnsi="Times New Roman" w:cs="Times New Roman"/>
              </w:rPr>
              <w:t xml:space="preserve">Director McMahon added, </w:t>
            </w:r>
            <w:r w:rsidR="006B57D7">
              <w:rPr>
                <w:rFonts w:ascii="Times New Roman" w:hAnsi="Times New Roman" w:cs="Times New Roman"/>
              </w:rPr>
              <w:t>but not always if they are</w:t>
            </w:r>
            <w:r>
              <w:rPr>
                <w:rFonts w:ascii="Times New Roman" w:hAnsi="Times New Roman" w:cs="Times New Roman"/>
              </w:rPr>
              <w:t xml:space="preserve"> not</w:t>
            </w:r>
            <w:r w:rsidR="006B57D7">
              <w:rPr>
                <w:rFonts w:ascii="Times New Roman" w:hAnsi="Times New Roman" w:cs="Times New Roman"/>
              </w:rPr>
              <w:t xml:space="preserve"> </w:t>
            </w:r>
            <w:r w:rsidR="00E4583C">
              <w:rPr>
                <w:rFonts w:ascii="Times New Roman" w:hAnsi="Times New Roman" w:cs="Times New Roman"/>
              </w:rPr>
              <w:t xml:space="preserve">useful. </w:t>
            </w:r>
            <w:r w:rsidR="00F1391C">
              <w:rPr>
                <w:rFonts w:ascii="Times New Roman" w:hAnsi="Times New Roman" w:cs="Times New Roman"/>
              </w:rPr>
              <w:t>Our t</w:t>
            </w:r>
            <w:r w:rsidR="00E4583C">
              <w:rPr>
                <w:rFonts w:ascii="Times New Roman" w:hAnsi="Times New Roman" w:cs="Times New Roman"/>
              </w:rPr>
              <w:t>ransfer programs need to be aligned better</w:t>
            </w:r>
            <w:r>
              <w:rPr>
                <w:rFonts w:ascii="Times New Roman" w:hAnsi="Times New Roman" w:cs="Times New Roman"/>
              </w:rPr>
              <w:t xml:space="preserve"> with other schools</w:t>
            </w:r>
            <w:r w:rsidR="00EA5219">
              <w:rPr>
                <w:rFonts w:ascii="Times New Roman" w:hAnsi="Times New Roman" w:cs="Times New Roman"/>
              </w:rPr>
              <w:t>’</w:t>
            </w:r>
            <w:r w:rsidR="00E4583C">
              <w:rPr>
                <w:rFonts w:ascii="Times New Roman" w:hAnsi="Times New Roman" w:cs="Times New Roman"/>
              </w:rPr>
              <w:t xml:space="preserve">; we </w:t>
            </w:r>
            <w:r>
              <w:rPr>
                <w:rFonts w:ascii="Times New Roman" w:hAnsi="Times New Roman" w:cs="Times New Roman"/>
              </w:rPr>
              <w:t xml:space="preserve">also </w:t>
            </w:r>
            <w:r w:rsidR="00E4583C">
              <w:rPr>
                <w:rFonts w:ascii="Times New Roman" w:hAnsi="Times New Roman" w:cs="Times New Roman"/>
              </w:rPr>
              <w:t xml:space="preserve">need to have stronger connections to industry and community partners. </w:t>
            </w:r>
            <w:r>
              <w:rPr>
                <w:rFonts w:ascii="Times New Roman" w:hAnsi="Times New Roman" w:cs="Times New Roman"/>
              </w:rPr>
              <w:t>Director McMahon</w:t>
            </w:r>
            <w:r w:rsidR="00E4583C">
              <w:rPr>
                <w:rFonts w:ascii="Times New Roman" w:hAnsi="Times New Roman" w:cs="Times New Roman"/>
              </w:rPr>
              <w:t xml:space="preserve"> mentioned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E4583C">
              <w:rPr>
                <w:rFonts w:ascii="Times New Roman" w:hAnsi="Times New Roman" w:cs="Times New Roman"/>
              </w:rPr>
              <w:t xml:space="preserve">EMT </w:t>
            </w:r>
            <w:r>
              <w:rPr>
                <w:rFonts w:ascii="Times New Roman" w:hAnsi="Times New Roman" w:cs="Times New Roman"/>
              </w:rPr>
              <w:t xml:space="preserve">program </w:t>
            </w:r>
            <w:r w:rsidR="00E4583C">
              <w:rPr>
                <w:rFonts w:ascii="Times New Roman" w:hAnsi="Times New Roman" w:cs="Times New Roman"/>
              </w:rPr>
              <w:t xml:space="preserve">as a good example of this. </w:t>
            </w:r>
            <w:r w:rsidR="000D4424">
              <w:rPr>
                <w:rFonts w:ascii="Times New Roman" w:hAnsi="Times New Roman" w:cs="Times New Roman"/>
              </w:rPr>
              <w:t>Nontraditional students really need a degree that will make them employable</w:t>
            </w:r>
            <w:r w:rsidR="00F1391C">
              <w:rPr>
                <w:rFonts w:ascii="Times New Roman" w:hAnsi="Times New Roman" w:cs="Times New Roman"/>
              </w:rPr>
              <w:t xml:space="preserve"> immediately</w:t>
            </w:r>
            <w:r w:rsidR="000D4424">
              <w:rPr>
                <w:rFonts w:ascii="Times New Roman" w:hAnsi="Times New Roman" w:cs="Times New Roman"/>
              </w:rPr>
              <w:t xml:space="preserve">. </w:t>
            </w:r>
            <w:r w:rsidR="00557AAE">
              <w:rPr>
                <w:rFonts w:ascii="Times New Roman" w:hAnsi="Times New Roman" w:cs="Times New Roman"/>
              </w:rPr>
              <w:t xml:space="preserve">Students also need the ability to move in and out of school. </w:t>
            </w:r>
            <w:r w:rsidR="006624F1">
              <w:rPr>
                <w:rFonts w:ascii="Times New Roman" w:hAnsi="Times New Roman" w:cs="Times New Roman"/>
              </w:rPr>
              <w:t xml:space="preserve">The pandemic underscored some of the services that we lack, including </w:t>
            </w:r>
            <w:r>
              <w:rPr>
                <w:rFonts w:ascii="Times New Roman" w:hAnsi="Times New Roman" w:cs="Times New Roman"/>
              </w:rPr>
              <w:t xml:space="preserve">the need to have </w:t>
            </w:r>
            <w:r w:rsidR="006624F1">
              <w:rPr>
                <w:rFonts w:ascii="Times New Roman" w:hAnsi="Times New Roman" w:cs="Times New Roman"/>
              </w:rPr>
              <w:t xml:space="preserve">conversations about resource allocation. </w:t>
            </w:r>
          </w:p>
          <w:p w14:paraId="7FB27AFC" w14:textId="77777777" w:rsidR="00323029" w:rsidRDefault="0032302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6C6864CD" w14:textId="33BC18B5" w:rsidR="00A747A1" w:rsidRDefault="00970AE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members then began to ask questions. The first was about the </w:t>
            </w:r>
            <w:r w:rsidR="00323029">
              <w:rPr>
                <w:rFonts w:ascii="Times New Roman" w:hAnsi="Times New Roman" w:cs="Times New Roman"/>
              </w:rPr>
              <w:t xml:space="preserve">Covid </w:t>
            </w:r>
            <w:r>
              <w:rPr>
                <w:rFonts w:ascii="Times New Roman" w:hAnsi="Times New Roman" w:cs="Times New Roman"/>
              </w:rPr>
              <w:t>v</w:t>
            </w:r>
            <w:r w:rsidR="00323029">
              <w:rPr>
                <w:rFonts w:ascii="Times New Roman" w:hAnsi="Times New Roman" w:cs="Times New Roman"/>
              </w:rPr>
              <w:t>accine deadline</w:t>
            </w:r>
            <w:r>
              <w:rPr>
                <w:rFonts w:ascii="Times New Roman" w:hAnsi="Times New Roman" w:cs="Times New Roman"/>
              </w:rPr>
              <w:t xml:space="preserve"> and whether</w:t>
            </w:r>
            <w:r w:rsidR="00323029">
              <w:rPr>
                <w:rFonts w:ascii="Times New Roman" w:hAnsi="Times New Roman" w:cs="Times New Roman"/>
              </w:rPr>
              <w:t xml:space="preserve"> non-</w:t>
            </w:r>
            <w:r>
              <w:rPr>
                <w:rFonts w:ascii="Times New Roman" w:hAnsi="Times New Roman" w:cs="Times New Roman"/>
              </w:rPr>
              <w:t>compliant</w:t>
            </w:r>
            <w:r w:rsidR="00323029">
              <w:rPr>
                <w:rFonts w:ascii="Times New Roman" w:hAnsi="Times New Roman" w:cs="Times New Roman"/>
              </w:rPr>
              <w:t xml:space="preserve"> students </w:t>
            </w:r>
            <w:r>
              <w:rPr>
                <w:rFonts w:ascii="Times New Roman" w:hAnsi="Times New Roman" w:cs="Times New Roman"/>
              </w:rPr>
              <w:t xml:space="preserve">would </w:t>
            </w:r>
            <w:r w:rsidR="00323029">
              <w:rPr>
                <w:rFonts w:ascii="Times New Roman" w:hAnsi="Times New Roman" w:cs="Times New Roman"/>
              </w:rPr>
              <w:t>not be enrolled</w:t>
            </w:r>
            <w:r>
              <w:rPr>
                <w:rFonts w:ascii="Times New Roman" w:hAnsi="Times New Roman" w:cs="Times New Roman"/>
              </w:rPr>
              <w:t xml:space="preserve">. Director McMahon </w:t>
            </w:r>
            <w:r w:rsidR="00323029">
              <w:rPr>
                <w:rFonts w:ascii="Times New Roman" w:hAnsi="Times New Roman" w:cs="Times New Roman"/>
              </w:rPr>
              <w:t xml:space="preserve">said that it </w:t>
            </w:r>
            <w:r>
              <w:rPr>
                <w:rFonts w:ascii="Times New Roman" w:hAnsi="Times New Roman" w:cs="Times New Roman"/>
              </w:rPr>
              <w:t xml:space="preserve">had </w:t>
            </w:r>
            <w:proofErr w:type="gramStart"/>
            <w:r>
              <w:rPr>
                <w:rFonts w:ascii="Times New Roman" w:hAnsi="Times New Roman" w:cs="Times New Roman"/>
              </w:rPr>
              <w:t>had</w:t>
            </w:r>
            <w:r w:rsidR="00323029">
              <w:rPr>
                <w:rFonts w:ascii="Times New Roman" w:hAnsi="Times New Roman" w:cs="Times New Roman"/>
              </w:rPr>
              <w:t xml:space="preserve"> an effect on</w:t>
            </w:r>
            <w:proofErr w:type="gramEnd"/>
            <w:r w:rsidR="00323029">
              <w:rPr>
                <w:rFonts w:ascii="Times New Roman" w:hAnsi="Times New Roman" w:cs="Times New Roman"/>
              </w:rPr>
              <w:t xml:space="preserve"> the admissions process. </w:t>
            </w:r>
            <w:r w:rsidR="00A747A1">
              <w:rPr>
                <w:rFonts w:ascii="Times New Roman" w:hAnsi="Times New Roman" w:cs="Times New Roman"/>
              </w:rPr>
              <w:t xml:space="preserve">In the beginning of the Spring 2022 semester, </w:t>
            </w:r>
            <w:r>
              <w:rPr>
                <w:rFonts w:ascii="Times New Roman" w:hAnsi="Times New Roman" w:cs="Times New Roman"/>
              </w:rPr>
              <w:t>Director McMahon had</w:t>
            </w:r>
            <w:r w:rsidR="00A747A1">
              <w:rPr>
                <w:rFonts w:ascii="Times New Roman" w:hAnsi="Times New Roman" w:cs="Times New Roman"/>
              </w:rPr>
              <w:t xml:space="preserve"> hoped </w:t>
            </w:r>
            <w:r>
              <w:rPr>
                <w:rFonts w:ascii="Times New Roman" w:hAnsi="Times New Roman" w:cs="Times New Roman"/>
              </w:rPr>
              <w:t xml:space="preserve">that </w:t>
            </w:r>
            <w:r w:rsidR="00A747A1">
              <w:rPr>
                <w:rFonts w:ascii="Times New Roman" w:hAnsi="Times New Roman" w:cs="Times New Roman"/>
              </w:rPr>
              <w:t>there would be a streamlined process for vaccination record submission. UNM allowed students to be admitted without holds based on vaccination, but only until January 7</w:t>
            </w:r>
            <w:r w:rsidR="00A747A1" w:rsidRPr="00A747A1">
              <w:rPr>
                <w:rFonts w:ascii="Times New Roman" w:hAnsi="Times New Roman" w:cs="Times New Roman"/>
                <w:vertAlign w:val="superscript"/>
              </w:rPr>
              <w:t>th</w:t>
            </w:r>
            <w:r w:rsidR="00A747A1">
              <w:rPr>
                <w:rFonts w:ascii="Times New Roman" w:hAnsi="Times New Roman" w:cs="Times New Roman"/>
              </w:rPr>
              <w:t xml:space="preserve">. </w:t>
            </w:r>
            <w:r w:rsidR="00A75A42">
              <w:rPr>
                <w:rFonts w:ascii="Times New Roman" w:hAnsi="Times New Roman" w:cs="Times New Roman"/>
              </w:rPr>
              <w:t>However,</w:t>
            </w:r>
            <w:r w:rsidR="00A747A1">
              <w:rPr>
                <w:rFonts w:ascii="Times New Roman" w:hAnsi="Times New Roman" w:cs="Times New Roman"/>
              </w:rPr>
              <w:t xml:space="preserve"> if they did not verify that status by the 10</w:t>
            </w:r>
            <w:r w:rsidR="00A747A1" w:rsidRPr="00A747A1">
              <w:rPr>
                <w:rFonts w:ascii="Times New Roman" w:hAnsi="Times New Roman" w:cs="Times New Roman"/>
                <w:vertAlign w:val="superscript"/>
              </w:rPr>
              <w:t>th</w:t>
            </w:r>
            <w:r w:rsidR="00A747A1">
              <w:rPr>
                <w:rFonts w:ascii="Times New Roman" w:hAnsi="Times New Roman" w:cs="Times New Roman"/>
              </w:rPr>
              <w:t xml:space="preserve">, they were disenrolled. </w:t>
            </w:r>
            <w:r>
              <w:rPr>
                <w:rFonts w:ascii="Times New Roman" w:hAnsi="Times New Roman" w:cs="Times New Roman"/>
              </w:rPr>
              <w:t>Director McMahon</w:t>
            </w:r>
            <w:r w:rsidR="00A747A1">
              <w:rPr>
                <w:rFonts w:ascii="Times New Roman" w:hAnsi="Times New Roman" w:cs="Times New Roman"/>
              </w:rPr>
              <w:t xml:space="preserve"> said that there were students on the list who </w:t>
            </w:r>
            <w:r w:rsidR="00521039">
              <w:rPr>
                <w:rFonts w:ascii="Times New Roman" w:hAnsi="Times New Roman" w:cs="Times New Roman"/>
              </w:rPr>
              <w:t>had been</w:t>
            </w:r>
            <w:r w:rsidR="00A747A1">
              <w:rPr>
                <w:rFonts w:ascii="Times New Roman" w:hAnsi="Times New Roman" w:cs="Times New Roman"/>
              </w:rPr>
              <w:t xml:space="preserve"> disenrolled, but only 20 or 30 students </w:t>
            </w:r>
            <w:r>
              <w:rPr>
                <w:rFonts w:ascii="Times New Roman" w:hAnsi="Times New Roman" w:cs="Times New Roman"/>
              </w:rPr>
              <w:t xml:space="preserve">total </w:t>
            </w:r>
            <w:r w:rsidR="00A747A1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>UNM-</w:t>
            </w:r>
            <w:r w:rsidR="00A747A1">
              <w:rPr>
                <w:rFonts w:ascii="Times New Roman" w:hAnsi="Times New Roman" w:cs="Times New Roman"/>
              </w:rPr>
              <w:t xml:space="preserve">Gallup. </w:t>
            </w:r>
            <w:r w:rsidR="007556FC">
              <w:rPr>
                <w:rFonts w:ascii="Times New Roman" w:hAnsi="Times New Roman" w:cs="Times New Roman"/>
              </w:rPr>
              <w:t>Any student admitted after the 7</w:t>
            </w:r>
            <w:r w:rsidR="007556FC" w:rsidRPr="007556FC">
              <w:rPr>
                <w:rFonts w:ascii="Times New Roman" w:hAnsi="Times New Roman" w:cs="Times New Roman"/>
                <w:vertAlign w:val="superscript"/>
              </w:rPr>
              <w:t>th</w:t>
            </w:r>
            <w:r w:rsidR="007556FC">
              <w:rPr>
                <w:rFonts w:ascii="Times New Roman" w:hAnsi="Times New Roman" w:cs="Times New Roman"/>
              </w:rPr>
              <w:t xml:space="preserve"> had an automatic hold, which would stay unless they sent verification </w:t>
            </w:r>
            <w:r>
              <w:rPr>
                <w:rFonts w:ascii="Times New Roman" w:hAnsi="Times New Roman" w:cs="Times New Roman"/>
              </w:rPr>
              <w:t>by</w:t>
            </w:r>
            <w:r w:rsidR="007556FC">
              <w:rPr>
                <w:rFonts w:ascii="Times New Roman" w:hAnsi="Times New Roman" w:cs="Times New Roman"/>
              </w:rPr>
              <w:t xml:space="preserve"> the 10</w:t>
            </w:r>
            <w:r w:rsidR="007556FC" w:rsidRPr="007556FC">
              <w:rPr>
                <w:rFonts w:ascii="Times New Roman" w:hAnsi="Times New Roman" w:cs="Times New Roman"/>
                <w:vertAlign w:val="superscript"/>
              </w:rPr>
              <w:t>th</w:t>
            </w:r>
            <w:r w:rsidR="007556FC">
              <w:rPr>
                <w:rFonts w:ascii="Times New Roman" w:hAnsi="Times New Roman" w:cs="Times New Roman"/>
              </w:rPr>
              <w:t xml:space="preserve">. </w:t>
            </w:r>
            <w:r w:rsidR="0083395B">
              <w:rPr>
                <w:rFonts w:ascii="Times New Roman" w:hAnsi="Times New Roman" w:cs="Times New Roman"/>
              </w:rPr>
              <w:t xml:space="preserve">Students waiting to be admitted at branch campuses </w:t>
            </w:r>
            <w:r>
              <w:rPr>
                <w:rFonts w:ascii="Times New Roman" w:hAnsi="Times New Roman" w:cs="Times New Roman"/>
              </w:rPr>
              <w:t>often enroll</w:t>
            </w:r>
            <w:r w:rsidR="0083395B">
              <w:rPr>
                <w:rFonts w:ascii="Times New Roman" w:hAnsi="Times New Roman" w:cs="Times New Roman"/>
              </w:rPr>
              <w:t xml:space="preserve"> until the last minute. January 7</w:t>
            </w:r>
            <w:r w:rsidR="0083395B" w:rsidRPr="0083395B">
              <w:rPr>
                <w:rFonts w:ascii="Times New Roman" w:hAnsi="Times New Roman" w:cs="Times New Roman"/>
                <w:vertAlign w:val="superscript"/>
              </w:rPr>
              <w:t>th</w:t>
            </w:r>
            <w:r w:rsidR="0083395B">
              <w:rPr>
                <w:rFonts w:ascii="Times New Roman" w:hAnsi="Times New Roman" w:cs="Times New Roman"/>
              </w:rPr>
              <w:t xml:space="preserve"> was the admissions deadline for Gallup</w:t>
            </w:r>
            <w:r>
              <w:rPr>
                <w:rFonts w:ascii="Times New Roman" w:hAnsi="Times New Roman" w:cs="Times New Roman"/>
              </w:rPr>
              <w:t>, but it may</w:t>
            </w:r>
            <w:r w:rsidR="0083395B">
              <w:rPr>
                <w:rFonts w:ascii="Times New Roman" w:hAnsi="Times New Roman" w:cs="Times New Roman"/>
              </w:rPr>
              <w:t xml:space="preserve"> take 24 hours for them to</w:t>
            </w:r>
            <w:r>
              <w:rPr>
                <w:rFonts w:ascii="Times New Roman" w:hAnsi="Times New Roman" w:cs="Times New Roman"/>
              </w:rPr>
              <w:t xml:space="preserve"> even enter</w:t>
            </w:r>
            <w:r w:rsidR="0083395B">
              <w:rPr>
                <w:rFonts w:ascii="Times New Roman" w:hAnsi="Times New Roman" w:cs="Times New Roman"/>
              </w:rPr>
              <w:t xml:space="preserve"> the system.</w:t>
            </w:r>
            <w:r w:rsidR="00FC4D50">
              <w:rPr>
                <w:rFonts w:ascii="Times New Roman" w:hAnsi="Times New Roman" w:cs="Times New Roman"/>
              </w:rPr>
              <w:t xml:space="preserve"> It also takes </w:t>
            </w:r>
            <w:r>
              <w:rPr>
                <w:rFonts w:ascii="Times New Roman" w:hAnsi="Times New Roman" w:cs="Times New Roman"/>
              </w:rPr>
              <w:t>three</w:t>
            </w:r>
            <w:r w:rsidR="00FC4D5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five</w:t>
            </w:r>
            <w:r w:rsidR="00FC4D50">
              <w:rPr>
                <w:rFonts w:ascii="Times New Roman" w:hAnsi="Times New Roman" w:cs="Times New Roman"/>
              </w:rPr>
              <w:t xml:space="preserve"> days for the v</w:t>
            </w:r>
            <w:r>
              <w:rPr>
                <w:rFonts w:ascii="Times New Roman" w:hAnsi="Times New Roman" w:cs="Times New Roman"/>
              </w:rPr>
              <w:t>accination information</w:t>
            </w:r>
            <w:r w:rsidR="00FC4D50">
              <w:rPr>
                <w:rFonts w:ascii="Times New Roman" w:hAnsi="Times New Roman" w:cs="Times New Roman"/>
              </w:rPr>
              <w:t xml:space="preserve"> to be verified</w:t>
            </w:r>
            <w:r>
              <w:rPr>
                <w:rFonts w:ascii="Times New Roman" w:hAnsi="Times New Roman" w:cs="Times New Roman"/>
              </w:rPr>
              <w:t xml:space="preserve">, adding to the </w:t>
            </w:r>
            <w:proofErr w:type="spellStart"/>
            <w:r>
              <w:rPr>
                <w:rFonts w:ascii="Times New Roman" w:hAnsi="Times New Roman" w:cs="Times New Roman"/>
              </w:rPr>
              <w:t>clunkiness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process.</w:t>
            </w:r>
          </w:p>
          <w:p w14:paraId="7F2DA6CB" w14:textId="1564B66E" w:rsidR="00DE6BCF" w:rsidRDefault="00DE6BCF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53B75707" w14:textId="118DDF8D" w:rsidR="00DE6BCF" w:rsidRDefault="00A26E06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Another Assembly member asked whether students who had not received boosters would </w:t>
            </w:r>
            <w:r w:rsidR="00DE6BCF">
              <w:rPr>
                <w:rFonts w:ascii="Times New Roman" w:hAnsi="Times New Roman" w:cs="Times New Roman"/>
              </w:rPr>
              <w:t>be disenrolled on the 18</w:t>
            </w:r>
            <w:r w:rsidR="00DE6BCF" w:rsidRPr="00DE6BC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the first day of classes.</w:t>
            </w:r>
            <w:r w:rsidR="00DE6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Director McMahon</w:t>
            </w:r>
            <w:r w:rsidR="00DE6BCF">
              <w:rPr>
                <w:rFonts w:ascii="Times New Roman" w:hAnsi="Times New Roman" w:cs="Times New Roman"/>
              </w:rPr>
              <w:t xml:space="preserve"> said that students who are </w:t>
            </w:r>
            <w:r w:rsidR="00A148C5">
              <w:rPr>
                <w:rFonts w:ascii="Times New Roman" w:hAnsi="Times New Roman" w:cs="Times New Roman"/>
              </w:rPr>
              <w:t xml:space="preserve">not vaccinated at all have been rejected already, but the booster requirement is more complicated because of eligibility. </w:t>
            </w:r>
            <w:r w:rsidR="00D14747">
              <w:rPr>
                <w:rFonts w:ascii="Times New Roman" w:hAnsi="Times New Roman" w:cs="Times New Roman"/>
              </w:rPr>
              <w:t>The 17</w:t>
            </w:r>
            <w:r w:rsidR="00D14747" w:rsidRPr="00D14747">
              <w:rPr>
                <w:rFonts w:ascii="Times New Roman" w:hAnsi="Times New Roman" w:cs="Times New Roman"/>
                <w:vertAlign w:val="superscript"/>
              </w:rPr>
              <w:t>th</w:t>
            </w:r>
            <w:r w:rsidR="00D14747">
              <w:rPr>
                <w:rFonts w:ascii="Times New Roman" w:hAnsi="Times New Roman" w:cs="Times New Roman"/>
              </w:rPr>
              <w:t xml:space="preserve"> is the deadline for </w:t>
            </w:r>
            <w:r>
              <w:rPr>
                <w:rFonts w:ascii="Times New Roman" w:hAnsi="Times New Roman" w:cs="Times New Roman"/>
              </w:rPr>
              <w:t xml:space="preserve">UNM </w:t>
            </w:r>
            <w:r w:rsidR="00D14747">
              <w:rPr>
                <w:rFonts w:ascii="Times New Roman" w:hAnsi="Times New Roman" w:cs="Times New Roman"/>
              </w:rPr>
              <w:t>employees to upload</w:t>
            </w:r>
            <w:r>
              <w:rPr>
                <w:rFonts w:ascii="Times New Roman" w:hAnsi="Times New Roman" w:cs="Times New Roman"/>
              </w:rPr>
              <w:t xml:space="preserve"> their booster verification</w:t>
            </w:r>
            <w:r w:rsidR="00D14747">
              <w:rPr>
                <w:rFonts w:ascii="Times New Roman" w:hAnsi="Times New Roman" w:cs="Times New Roman"/>
              </w:rPr>
              <w:t>, but it will be managed differently for students because many did not receive a vaccine until November.</w:t>
            </w:r>
          </w:p>
          <w:p w14:paraId="716F0E31" w14:textId="4C8073FF" w:rsidR="00D14747" w:rsidRDefault="00D14747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76EEE3C3" w14:textId="5239F8FD" w:rsidR="00D14747" w:rsidRDefault="006531D5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Raising concerns about student access to internet off-campus when taking remote classes, one instructor asked whether </w:t>
            </w:r>
            <w:r w:rsidR="00A509DB">
              <w:rPr>
                <w:rFonts w:ascii="Times New Roman" w:hAnsi="Times New Roman" w:cs="Times New Roman"/>
              </w:rPr>
              <w:t xml:space="preserve">hotspot devices </w:t>
            </w:r>
            <w:r>
              <w:rPr>
                <w:rFonts w:ascii="Times New Roman" w:hAnsi="Times New Roman" w:cs="Times New Roman"/>
              </w:rPr>
              <w:t xml:space="preserve">are </w:t>
            </w:r>
            <w:r w:rsidR="00A509DB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ing</w:t>
            </w:r>
            <w:r w:rsidR="00A509DB">
              <w:rPr>
                <w:rFonts w:ascii="Times New Roman" w:hAnsi="Times New Roman" w:cs="Times New Roman"/>
              </w:rPr>
              <w:t xml:space="preserve"> sold in the bookstore to </w:t>
            </w:r>
            <w:r>
              <w:rPr>
                <w:rFonts w:ascii="Times New Roman" w:hAnsi="Times New Roman" w:cs="Times New Roman"/>
              </w:rPr>
              <w:t xml:space="preserve">grant students easier access to 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hAnsi="Times New Roman" w:cs="Times New Roman"/>
              </w:rPr>
              <w:t>. Director McMahon</w:t>
            </w:r>
            <w:r w:rsidR="00A509DB">
              <w:rPr>
                <w:rFonts w:ascii="Times New Roman" w:hAnsi="Times New Roman" w:cs="Times New Roman"/>
              </w:rPr>
              <w:t xml:space="preserve"> said that she </w:t>
            </w:r>
            <w:r>
              <w:rPr>
                <w:rFonts w:ascii="Times New Roman" w:hAnsi="Times New Roman" w:cs="Times New Roman"/>
              </w:rPr>
              <w:t>did</w:t>
            </w:r>
            <w:r w:rsidR="00A509DB">
              <w:rPr>
                <w:rFonts w:ascii="Times New Roman" w:hAnsi="Times New Roman" w:cs="Times New Roman"/>
              </w:rPr>
              <w:t xml:space="preserve"> not know for sure, but </w:t>
            </w:r>
            <w:r>
              <w:rPr>
                <w:rFonts w:ascii="Times New Roman" w:hAnsi="Times New Roman" w:cs="Times New Roman"/>
              </w:rPr>
              <w:t xml:space="preserve">Mr. </w:t>
            </w:r>
            <w:r w:rsidR="00A509DB">
              <w:rPr>
                <w:rFonts w:ascii="Times New Roman" w:hAnsi="Times New Roman" w:cs="Times New Roman"/>
              </w:rPr>
              <w:t>Robert Griego</w:t>
            </w:r>
            <w:r>
              <w:rPr>
                <w:rFonts w:ascii="Times New Roman" w:hAnsi="Times New Roman" w:cs="Times New Roman"/>
              </w:rPr>
              <w:t>, CFO,</w:t>
            </w:r>
            <w:r w:rsidR="00A509DB">
              <w:rPr>
                <w:rFonts w:ascii="Times New Roman" w:hAnsi="Times New Roman" w:cs="Times New Roman"/>
              </w:rPr>
              <w:t xml:space="preserve"> said </w:t>
            </w:r>
            <w:r w:rsidR="00913E64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 xml:space="preserve">while </w:t>
            </w:r>
            <w:r w:rsidR="00A509DB">
              <w:rPr>
                <w:rFonts w:ascii="Times New Roman" w:hAnsi="Times New Roman" w:cs="Times New Roman"/>
              </w:rPr>
              <w:t xml:space="preserve">the bookstore </w:t>
            </w:r>
            <w:r w:rsidR="00913E64">
              <w:rPr>
                <w:rFonts w:ascii="Times New Roman" w:hAnsi="Times New Roman" w:cs="Times New Roman"/>
              </w:rPr>
              <w:t>wa</w:t>
            </w:r>
            <w:r w:rsidR="00A509DB">
              <w:rPr>
                <w:rFonts w:ascii="Times New Roman" w:hAnsi="Times New Roman" w:cs="Times New Roman"/>
              </w:rPr>
              <w:t xml:space="preserve">s not </w:t>
            </w:r>
            <w:r>
              <w:rPr>
                <w:rFonts w:ascii="Times New Roman" w:hAnsi="Times New Roman" w:cs="Times New Roman"/>
              </w:rPr>
              <w:t xml:space="preserve">currently </w:t>
            </w:r>
            <w:r w:rsidR="00A509DB">
              <w:rPr>
                <w:rFonts w:ascii="Times New Roman" w:hAnsi="Times New Roman" w:cs="Times New Roman"/>
              </w:rPr>
              <w:t>selling them</w:t>
            </w:r>
            <w:r w:rsidR="00B10DE4">
              <w:rPr>
                <w:rFonts w:ascii="Times New Roman" w:hAnsi="Times New Roman" w:cs="Times New Roman"/>
              </w:rPr>
              <w:t>, he could inquire about getting</w:t>
            </w:r>
            <w:r>
              <w:rPr>
                <w:rFonts w:ascii="Times New Roman" w:hAnsi="Times New Roman" w:cs="Times New Roman"/>
              </w:rPr>
              <w:t xml:space="preserve"> an inventory</w:t>
            </w:r>
            <w:r w:rsidR="00B10DE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Professor </w:t>
            </w:r>
            <w:r w:rsidR="00B10DE4">
              <w:rPr>
                <w:rFonts w:ascii="Times New Roman" w:hAnsi="Times New Roman" w:cs="Times New Roman"/>
              </w:rPr>
              <w:t>Jim Fisk</w:t>
            </w:r>
            <w:r w:rsidR="000C059C">
              <w:rPr>
                <w:rFonts w:ascii="Times New Roman" w:hAnsi="Times New Roman" w:cs="Times New Roman"/>
              </w:rPr>
              <w:t xml:space="preserve"> added that</w:t>
            </w:r>
            <w:r w:rsidR="00B10DE4">
              <w:rPr>
                <w:rFonts w:ascii="Times New Roman" w:hAnsi="Times New Roman" w:cs="Times New Roman"/>
              </w:rPr>
              <w:t xml:space="preserve"> the library had 12 hotspots</w:t>
            </w:r>
            <w:r>
              <w:rPr>
                <w:rFonts w:ascii="Times New Roman" w:hAnsi="Times New Roman" w:cs="Times New Roman"/>
              </w:rPr>
              <w:t xml:space="preserve"> for students.</w:t>
            </w:r>
          </w:p>
          <w:p w14:paraId="34783872" w14:textId="031A4D1A" w:rsidR="00A509DB" w:rsidRDefault="00A509DB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230C9033" w14:textId="4AA3DFD0" w:rsidR="00A509DB" w:rsidRDefault="001947D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last question was whether</w:t>
            </w:r>
            <w:r w:rsidR="00A509DB">
              <w:rPr>
                <w:rFonts w:ascii="Times New Roman" w:hAnsi="Times New Roman" w:cs="Times New Roman"/>
              </w:rPr>
              <w:t xml:space="preserve"> there </w:t>
            </w:r>
            <w:r>
              <w:rPr>
                <w:rFonts w:ascii="Times New Roman" w:hAnsi="Times New Roman" w:cs="Times New Roman"/>
              </w:rPr>
              <w:t xml:space="preserve">was </w:t>
            </w:r>
            <w:r w:rsidR="00A509DB">
              <w:rPr>
                <w:rFonts w:ascii="Times New Roman" w:hAnsi="Times New Roman" w:cs="Times New Roman"/>
              </w:rPr>
              <w:t xml:space="preserve">data from </w:t>
            </w:r>
            <w:r>
              <w:rPr>
                <w:rFonts w:ascii="Times New Roman" w:hAnsi="Times New Roman" w:cs="Times New Roman"/>
              </w:rPr>
              <w:t xml:space="preserve">the local </w:t>
            </w:r>
            <w:r w:rsidR="00A509DB">
              <w:rPr>
                <w:rFonts w:ascii="Times New Roman" w:hAnsi="Times New Roman" w:cs="Times New Roman"/>
              </w:rPr>
              <w:t xml:space="preserve">high schools </w:t>
            </w:r>
            <w:r>
              <w:rPr>
                <w:rFonts w:ascii="Times New Roman" w:hAnsi="Times New Roman" w:cs="Times New Roman"/>
              </w:rPr>
              <w:t>about</w:t>
            </w:r>
            <w:r w:rsidR="00A509DB">
              <w:rPr>
                <w:rFonts w:ascii="Times New Roman" w:hAnsi="Times New Roman" w:cs="Times New Roman"/>
              </w:rPr>
              <w:t xml:space="preserve"> their virtual </w:t>
            </w:r>
            <w:r>
              <w:rPr>
                <w:rFonts w:ascii="Times New Roman" w:hAnsi="Times New Roman" w:cs="Times New Roman"/>
              </w:rPr>
              <w:t xml:space="preserve">sessions in the last year and </w:t>
            </w:r>
            <w:r w:rsidR="00083000">
              <w:rPr>
                <w:rFonts w:ascii="Times New Roman" w:hAnsi="Times New Roman" w:cs="Times New Roman"/>
              </w:rPr>
              <w:t>their</w:t>
            </w:r>
            <w:r>
              <w:rPr>
                <w:rFonts w:ascii="Times New Roman" w:hAnsi="Times New Roman" w:cs="Times New Roman"/>
              </w:rPr>
              <w:t xml:space="preserve"> impact on</w:t>
            </w:r>
            <w:r w:rsidR="00A509DB">
              <w:rPr>
                <w:rFonts w:ascii="Times New Roman" w:hAnsi="Times New Roman" w:cs="Times New Roman"/>
              </w:rPr>
              <w:t xml:space="preserve"> enrollment</w:t>
            </w:r>
            <w:r>
              <w:rPr>
                <w:rFonts w:ascii="Times New Roman" w:hAnsi="Times New Roman" w:cs="Times New Roman"/>
              </w:rPr>
              <w:t>. Director McMahon</w:t>
            </w:r>
            <w:r w:rsidR="00A509DB">
              <w:rPr>
                <w:rFonts w:ascii="Times New Roman" w:hAnsi="Times New Roman" w:cs="Times New Roman"/>
              </w:rPr>
              <w:t xml:space="preserve"> said that she could </w:t>
            </w:r>
            <w:proofErr w:type="gramStart"/>
            <w:r w:rsidR="00A509DB">
              <w:rPr>
                <w:rFonts w:ascii="Times New Roman" w:hAnsi="Times New Roman" w:cs="Times New Roman"/>
              </w:rPr>
              <w:t>look into</w:t>
            </w:r>
            <w:proofErr w:type="gramEnd"/>
            <w:r w:rsidR="00A509DB">
              <w:rPr>
                <w:rFonts w:ascii="Times New Roman" w:hAnsi="Times New Roman" w:cs="Times New Roman"/>
              </w:rPr>
              <w:t xml:space="preserve"> that and </w:t>
            </w:r>
            <w:r>
              <w:rPr>
                <w:rFonts w:ascii="Times New Roman" w:hAnsi="Times New Roman" w:cs="Times New Roman"/>
              </w:rPr>
              <w:t>added</w:t>
            </w:r>
            <w:r w:rsidR="00A509DB">
              <w:rPr>
                <w:rFonts w:ascii="Times New Roman" w:hAnsi="Times New Roman" w:cs="Times New Roman"/>
              </w:rPr>
              <w:t xml:space="preserve"> that it </w:t>
            </w:r>
            <w:r>
              <w:rPr>
                <w:rFonts w:ascii="Times New Roman" w:hAnsi="Times New Roman" w:cs="Times New Roman"/>
              </w:rPr>
              <w:t xml:space="preserve">had </w:t>
            </w:r>
            <w:r w:rsidR="00A509DB">
              <w:rPr>
                <w:rFonts w:ascii="Times New Roman" w:hAnsi="Times New Roman" w:cs="Times New Roman"/>
              </w:rPr>
              <w:t xml:space="preserve">probably had an impact on </w:t>
            </w:r>
            <w:r>
              <w:rPr>
                <w:rFonts w:ascii="Times New Roman" w:hAnsi="Times New Roman" w:cs="Times New Roman"/>
              </w:rPr>
              <w:t>UNM-Gallup</w:t>
            </w:r>
            <w:r w:rsidR="00A509DB">
              <w:rPr>
                <w:rFonts w:ascii="Times New Roman" w:hAnsi="Times New Roman" w:cs="Times New Roman"/>
              </w:rPr>
              <w:t xml:space="preserve"> CCTE students</w:t>
            </w:r>
            <w:r>
              <w:rPr>
                <w:rFonts w:ascii="Times New Roman" w:hAnsi="Times New Roman" w:cs="Times New Roman"/>
              </w:rPr>
              <w:t>, who had suffered from the</w:t>
            </w:r>
            <w:r w:rsidR="00A509DB">
              <w:rPr>
                <w:rFonts w:ascii="Times New Roman" w:hAnsi="Times New Roman" w:cs="Times New Roman"/>
              </w:rPr>
              <w:t xml:space="preserve"> remote learning shift in Spring 2020. </w:t>
            </w:r>
            <w:r w:rsidR="00CA65FB">
              <w:rPr>
                <w:rFonts w:ascii="Times New Roman" w:hAnsi="Times New Roman" w:cs="Times New Roman"/>
              </w:rPr>
              <w:t>Some students simply disappeared in Spring 2020</w:t>
            </w:r>
            <w:r>
              <w:rPr>
                <w:rFonts w:ascii="Times New Roman" w:hAnsi="Times New Roman" w:cs="Times New Roman"/>
              </w:rPr>
              <w:t xml:space="preserve"> and ceased to communicate after courses changed from face-to-face to online.</w:t>
            </w:r>
          </w:p>
          <w:p w14:paraId="4106B2E8" w14:textId="77777777" w:rsidR="0083395B" w:rsidRDefault="0083395B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14:paraId="1AADD9CA" w14:textId="27018776" w:rsidR="0083395B" w:rsidRPr="00E60E58" w:rsidRDefault="001947D9" w:rsidP="006D01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there were no more questions, Dr. Mingus</w:t>
            </w:r>
            <w:r w:rsidR="00B10DE4">
              <w:rPr>
                <w:rFonts w:ascii="Times New Roman" w:hAnsi="Times New Roman" w:cs="Times New Roman"/>
              </w:rPr>
              <w:t xml:space="preserve"> thanked </w:t>
            </w:r>
            <w:r>
              <w:rPr>
                <w:rFonts w:ascii="Times New Roman" w:hAnsi="Times New Roman" w:cs="Times New Roman"/>
              </w:rPr>
              <w:t>Director McMahon</w:t>
            </w:r>
            <w:r w:rsidR="00B10DE4">
              <w:rPr>
                <w:rFonts w:ascii="Times New Roman" w:hAnsi="Times New Roman" w:cs="Times New Roman"/>
              </w:rPr>
              <w:t xml:space="preserve"> for her participation, as did others</w:t>
            </w:r>
            <w:r>
              <w:rPr>
                <w:rFonts w:ascii="Times New Roman" w:hAnsi="Times New Roman" w:cs="Times New Roman"/>
              </w:rPr>
              <w:t>, and she left.</w:t>
            </w:r>
          </w:p>
        </w:tc>
      </w:tr>
    </w:tbl>
    <w:p w14:paraId="0F1D0DC7" w14:textId="77777777" w:rsidR="00B4527D" w:rsidRPr="00E60E58" w:rsidRDefault="00B4527D" w:rsidP="00B4527D">
      <w:pPr>
        <w:rPr>
          <w:rFonts w:ascii="Times New Roman" w:hAnsi="Times New Roman" w:cs="Times New Roman"/>
          <w:sz w:val="22"/>
          <w:szCs w:val="22"/>
        </w:rPr>
      </w:pPr>
    </w:p>
    <w:p w14:paraId="479AEEA7" w14:textId="1943C2B9" w:rsidR="000202AC" w:rsidRDefault="000202AC" w:rsidP="00B4527D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ACTION ITEM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CHANGING THE MARCH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DR. MATT MINGUS</w:t>
      </w:r>
    </w:p>
    <w:p w14:paraId="5791F359" w14:textId="7A0B2B5C" w:rsidR="000202AC" w:rsidRDefault="000202AC" w:rsidP="00B4527D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MEETING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CE7" w14:paraId="6B5A7499" w14:textId="77777777" w:rsidTr="00135CE7">
        <w:tc>
          <w:tcPr>
            <w:tcW w:w="9350" w:type="dxa"/>
          </w:tcPr>
          <w:p w14:paraId="69938340" w14:textId="5B1F1F64" w:rsidR="00135CE7" w:rsidRDefault="00135CE7" w:rsidP="00B452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  <w:p w14:paraId="2812913C" w14:textId="0954E663" w:rsidR="00135CE7" w:rsidRDefault="00135CE7" w:rsidP="00B452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Assembly needed to change the date of the March meeting, as it would otherwise fall on the Friday of Spring Break. Dr. Mingus put a poll for the meeting dates in the Zoom interface, asking for faculty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members to choose between the 11</w:t>
            </w:r>
            <w:r w:rsidRPr="00135CE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and the 25</w:t>
            </w:r>
            <w:r w:rsidRPr="00135CE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of March. Faculty members voted by a two-thirds majority to move the meeting date to the 25</w:t>
            </w:r>
            <w:r w:rsidRPr="00135CE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the last Friday of March.</w:t>
            </w:r>
          </w:p>
        </w:tc>
      </w:tr>
    </w:tbl>
    <w:p w14:paraId="198B5E36" w14:textId="77777777" w:rsidR="000202AC" w:rsidRPr="000202AC" w:rsidRDefault="000202AC" w:rsidP="00B4527D">
      <w:pPr>
        <w:pStyle w:val="Body"/>
        <w:rPr>
          <w:rFonts w:ascii="Times New Roman" w:eastAsia="Times New Roman" w:hAnsi="Times New Roman" w:cs="Times New Roman"/>
        </w:rPr>
      </w:pPr>
    </w:p>
    <w:p w14:paraId="17F02B13" w14:textId="77777777" w:rsidR="00B10DE4" w:rsidRPr="00E60E58" w:rsidRDefault="00B10DE4" w:rsidP="00B4527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4AFF918B" w14:textId="77777777" w:rsidR="00B4527D" w:rsidRPr="00E60E58" w:rsidRDefault="00B4527D" w:rsidP="00B4527D">
      <w:pPr>
        <w:pStyle w:val="Body"/>
        <w:rPr>
          <w:rFonts w:ascii="Times New Roman" w:eastAsia="Times New Roman" w:hAnsi="Times New Roman" w:cs="Times New Roman"/>
          <w:b/>
          <w:bCs/>
        </w:rPr>
      </w:pPr>
      <w:r w:rsidRPr="00E60E58">
        <w:rPr>
          <w:rFonts w:ascii="Times New Roman" w:eastAsia="Times New Roman" w:hAnsi="Times New Roman" w:cs="Times New Roman"/>
          <w:b/>
          <w:bCs/>
        </w:rPr>
        <w:t>INFORMATION</w:t>
      </w:r>
      <w:r w:rsidRPr="00E60E58">
        <w:rPr>
          <w:rFonts w:ascii="Times New Roman" w:eastAsia="Times New Roman" w:hAnsi="Times New Roman" w:cs="Times New Roman"/>
          <w:b/>
          <w:bCs/>
        </w:rPr>
        <w:tab/>
      </w:r>
      <w:r w:rsidRPr="00E60E58">
        <w:rPr>
          <w:rFonts w:ascii="Times New Roman" w:eastAsia="Times New Roman" w:hAnsi="Times New Roman" w:cs="Times New Roman"/>
          <w:b/>
          <w:bCs/>
        </w:rPr>
        <w:tab/>
        <w:t>COMMITTEE REPORTS</w:t>
      </w:r>
      <w:r w:rsidRPr="00E60E58">
        <w:rPr>
          <w:rFonts w:ascii="Times New Roman" w:eastAsia="Times New Roman" w:hAnsi="Times New Roman" w:cs="Times New Roman"/>
          <w:b/>
          <w:bCs/>
        </w:rPr>
        <w:tab/>
      </w:r>
      <w:r w:rsidRPr="00E60E58">
        <w:rPr>
          <w:rFonts w:ascii="Times New Roman" w:eastAsia="Times New Roman" w:hAnsi="Times New Roman" w:cs="Times New Roman"/>
          <w:b/>
          <w:bCs/>
        </w:rPr>
        <w:tab/>
        <w:t>COMMITTEE CHAIRS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5728"/>
      </w:tblGrid>
      <w:tr w:rsidR="00B4527D" w:rsidRPr="00E60E58" w14:paraId="15CABB9A" w14:textId="77777777" w:rsidTr="006D01C0">
        <w:tc>
          <w:tcPr>
            <w:tcW w:w="3622" w:type="dxa"/>
          </w:tcPr>
          <w:p w14:paraId="497F55B7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5728" w:type="dxa"/>
          </w:tcPr>
          <w:p w14:paraId="35082D9D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27D" w:rsidRPr="00E60E58" w14:paraId="7509CC8F" w14:textId="77777777" w:rsidTr="006D01C0">
        <w:tc>
          <w:tcPr>
            <w:tcW w:w="9350" w:type="dxa"/>
          </w:tcPr>
          <w:p w14:paraId="1D8BB513" w14:textId="77777777" w:rsidR="00B4527D" w:rsidRPr="00E60E58" w:rsidRDefault="00B4527D" w:rsidP="006D01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Dr. Mingus</w:t>
            </w:r>
            <w:r w:rsidRPr="00E60E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asked for committee reports: </w:t>
            </w:r>
          </w:p>
          <w:p w14:paraId="13AE613D" w14:textId="77777777" w:rsidR="00B4527D" w:rsidRPr="00E60E58" w:rsidRDefault="00B4527D" w:rsidP="006D01C0">
            <w:pPr>
              <w:pStyle w:val="Body"/>
              <w:rPr>
                <w:rFonts w:ascii="Times New Roman" w:hAnsi="Times New Roman"/>
                <w:u w:color="000000"/>
              </w:rPr>
            </w:pPr>
          </w:p>
          <w:p w14:paraId="2241742F" w14:textId="49FF6A0C" w:rsidR="00A90870" w:rsidRDefault="00B4527D" w:rsidP="00B600C6">
            <w:pPr>
              <w:pStyle w:val="Body"/>
              <w:rPr>
                <w:rFonts w:ascii="Times New Roman" w:hAnsi="Times New Roman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u w:color="000000"/>
              </w:rPr>
              <w:t>UNMG Senator to ABQ: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 </w:t>
            </w:r>
            <w:r w:rsidR="00C35A91">
              <w:rPr>
                <w:rFonts w:ascii="Times New Roman" w:hAnsi="Times New Roman"/>
                <w:u w:color="000000"/>
              </w:rPr>
              <w:t xml:space="preserve">Dr. </w:t>
            </w:r>
            <w:r w:rsidR="00CA114D">
              <w:rPr>
                <w:rFonts w:ascii="Times New Roman" w:hAnsi="Times New Roman"/>
                <w:u w:color="000000"/>
              </w:rPr>
              <w:t xml:space="preserve">John </w:t>
            </w:r>
            <w:r w:rsidR="00C35A91">
              <w:rPr>
                <w:rFonts w:ascii="Times New Roman" w:hAnsi="Times New Roman"/>
                <w:u w:color="000000"/>
              </w:rPr>
              <w:t xml:space="preserve">Burke reported on the Faculty Senate talking about services for faculty. These resources are available to all faculty, including </w:t>
            </w:r>
            <w:r w:rsidR="00CA114D">
              <w:rPr>
                <w:rFonts w:ascii="Times New Roman" w:hAnsi="Times New Roman"/>
                <w:u w:color="000000"/>
              </w:rPr>
              <w:t xml:space="preserve">those on </w:t>
            </w:r>
            <w:r w:rsidR="00C35A91">
              <w:rPr>
                <w:rFonts w:ascii="Times New Roman" w:hAnsi="Times New Roman"/>
                <w:u w:color="000000"/>
              </w:rPr>
              <w:t>branch campuses. Mentalhealth.unm.edu</w:t>
            </w:r>
            <w:r w:rsidR="00CA114D">
              <w:rPr>
                <w:rFonts w:ascii="Times New Roman" w:hAnsi="Times New Roman"/>
                <w:u w:color="000000"/>
              </w:rPr>
              <w:t>, for example, lists</w:t>
            </w:r>
            <w:r w:rsidR="00C35A91">
              <w:rPr>
                <w:rFonts w:ascii="Times New Roman" w:hAnsi="Times New Roman"/>
                <w:u w:color="000000"/>
              </w:rPr>
              <w:t xml:space="preserve"> a limited number of services that can.be done remotely by Zoom.</w:t>
            </w:r>
            <w:r w:rsidR="00CA114D">
              <w:rPr>
                <w:rFonts w:ascii="Times New Roman" w:hAnsi="Times New Roman"/>
                <w:u w:color="000000"/>
              </w:rPr>
              <w:t xml:space="preserve"> The Faculty Senate also discussed how the s</w:t>
            </w:r>
            <w:r w:rsidR="00C35A91">
              <w:rPr>
                <w:rFonts w:ascii="Times New Roman" w:hAnsi="Times New Roman"/>
                <w:u w:color="000000"/>
              </w:rPr>
              <w:t xml:space="preserve">tudent relationship with faculty is a key factor in student retention. </w:t>
            </w:r>
            <w:r w:rsidR="00CA114D">
              <w:rPr>
                <w:rFonts w:ascii="Times New Roman" w:hAnsi="Times New Roman"/>
                <w:u w:color="000000"/>
              </w:rPr>
              <w:t>Finally, Dr. Burke mentioned that the h</w:t>
            </w:r>
            <w:r w:rsidR="00A90870">
              <w:rPr>
                <w:rFonts w:ascii="Times New Roman" w:hAnsi="Times New Roman"/>
                <w:u w:color="000000"/>
              </w:rPr>
              <w:t xml:space="preserve">onorary degree program </w:t>
            </w:r>
            <w:r w:rsidR="00CA114D">
              <w:rPr>
                <w:rFonts w:ascii="Times New Roman" w:hAnsi="Times New Roman"/>
                <w:u w:color="000000"/>
              </w:rPr>
              <w:t>at UNM is</w:t>
            </w:r>
            <w:r w:rsidR="00A90870">
              <w:rPr>
                <w:rFonts w:ascii="Times New Roman" w:hAnsi="Times New Roman"/>
                <w:u w:color="000000"/>
              </w:rPr>
              <w:t xml:space="preserve"> looking for nominations</w:t>
            </w:r>
            <w:r w:rsidR="00CA114D">
              <w:rPr>
                <w:rFonts w:ascii="Times New Roman" w:hAnsi="Times New Roman"/>
                <w:u w:color="000000"/>
              </w:rPr>
              <w:t>.</w:t>
            </w:r>
          </w:p>
          <w:p w14:paraId="3608686D" w14:textId="7B9AE96C" w:rsidR="00A90870" w:rsidRDefault="00A90870" w:rsidP="00B600C6">
            <w:pPr>
              <w:pStyle w:val="Body"/>
              <w:rPr>
                <w:rFonts w:ascii="Times New Roman" w:hAnsi="Times New Roman"/>
                <w:u w:color="000000"/>
              </w:rPr>
            </w:pPr>
          </w:p>
          <w:p w14:paraId="00F9CD8C" w14:textId="65C32C9C" w:rsidR="00A90870" w:rsidRDefault="00CA114D" w:rsidP="00B600C6">
            <w:pPr>
              <w:pStyle w:val="Body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There has also been discussion of b</w:t>
            </w:r>
            <w:r w:rsidR="00A90870">
              <w:rPr>
                <w:rFonts w:ascii="Times New Roman" w:hAnsi="Times New Roman"/>
                <w:u w:color="000000"/>
              </w:rPr>
              <w:t>ranch campus workload, and how it</w:t>
            </w:r>
            <w:r>
              <w:rPr>
                <w:rFonts w:ascii="Times New Roman" w:hAnsi="Times New Roman"/>
                <w:u w:color="000000"/>
              </w:rPr>
              <w:t xml:space="preserve"> is</w:t>
            </w:r>
            <w:r w:rsidR="00A90870">
              <w:rPr>
                <w:rFonts w:ascii="Times New Roman" w:hAnsi="Times New Roman"/>
                <w:u w:color="000000"/>
              </w:rPr>
              <w:t xml:space="preserve"> impacted by the Faculty Senate, COG, AFT, and UA-UNM. That impacts policy F100 or C100, depending on where </w:t>
            </w:r>
            <w:r>
              <w:rPr>
                <w:rFonts w:ascii="Times New Roman" w:hAnsi="Times New Roman"/>
                <w:u w:color="000000"/>
              </w:rPr>
              <w:t>faculty</w:t>
            </w:r>
            <w:r w:rsidR="00A90870">
              <w:rPr>
                <w:rFonts w:ascii="Times New Roman" w:hAnsi="Times New Roman"/>
                <w:u w:color="000000"/>
              </w:rPr>
              <w:t xml:space="preserve"> work.</w:t>
            </w:r>
          </w:p>
          <w:p w14:paraId="7C68C319" w14:textId="5A1198AE" w:rsidR="00A90870" w:rsidRDefault="00A90870" w:rsidP="00B600C6">
            <w:pPr>
              <w:pStyle w:val="Body"/>
              <w:rPr>
                <w:rFonts w:ascii="Times New Roman" w:hAnsi="Times New Roman"/>
                <w:u w:color="000000"/>
              </w:rPr>
            </w:pPr>
          </w:p>
          <w:p w14:paraId="701B3C20" w14:textId="522BA8ED" w:rsidR="00A90870" w:rsidRDefault="00CA114D" w:rsidP="00B600C6">
            <w:pPr>
              <w:pStyle w:val="Body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A </w:t>
            </w:r>
            <w:r w:rsidR="00A90870">
              <w:rPr>
                <w:rFonts w:ascii="Times New Roman" w:hAnsi="Times New Roman"/>
                <w:u w:color="000000"/>
              </w:rPr>
              <w:t xml:space="preserve">Branch </w:t>
            </w:r>
            <w:r>
              <w:rPr>
                <w:rFonts w:ascii="Times New Roman" w:hAnsi="Times New Roman"/>
                <w:u w:color="000000"/>
              </w:rPr>
              <w:t xml:space="preserve">Campus </w:t>
            </w:r>
            <w:r w:rsidR="00A90870">
              <w:rPr>
                <w:rFonts w:ascii="Times New Roman" w:hAnsi="Times New Roman"/>
                <w:u w:color="000000"/>
              </w:rPr>
              <w:t xml:space="preserve">College Council meeting is coming up, and Dr. Burke asked for people to reach out to him or Dr. </w:t>
            </w:r>
            <w:r w:rsidR="00801362">
              <w:rPr>
                <w:rFonts w:ascii="Times New Roman" w:hAnsi="Times New Roman"/>
                <w:u w:color="000000"/>
              </w:rPr>
              <w:t xml:space="preserve">Tracy </w:t>
            </w:r>
            <w:r w:rsidR="00A90870">
              <w:rPr>
                <w:rFonts w:ascii="Times New Roman" w:hAnsi="Times New Roman"/>
                <w:u w:color="000000"/>
              </w:rPr>
              <w:t>Lassiter about the topics. They want to discuss workload policies and whether they are necessary</w:t>
            </w:r>
            <w:r>
              <w:rPr>
                <w:rFonts w:ascii="Times New Roman" w:hAnsi="Times New Roman"/>
                <w:u w:color="000000"/>
              </w:rPr>
              <w:t xml:space="preserve"> or not.</w:t>
            </w:r>
          </w:p>
          <w:p w14:paraId="30B804A9" w14:textId="1E9798D8" w:rsidR="00A90870" w:rsidRDefault="00A90870" w:rsidP="00B600C6">
            <w:pPr>
              <w:pStyle w:val="Body"/>
              <w:rPr>
                <w:rFonts w:ascii="Times New Roman" w:hAnsi="Times New Roman"/>
                <w:u w:color="000000"/>
              </w:rPr>
            </w:pPr>
          </w:p>
          <w:p w14:paraId="38CF5AF4" w14:textId="6CE69E3A" w:rsidR="00A90870" w:rsidRPr="00C35A91" w:rsidRDefault="001F302E" w:rsidP="00B600C6">
            <w:pPr>
              <w:pStyle w:val="Body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Dr. Lassiter added that the </w:t>
            </w:r>
            <w:proofErr w:type="gramStart"/>
            <w:r>
              <w:rPr>
                <w:rFonts w:ascii="Times New Roman" w:hAnsi="Times New Roman"/>
                <w:u w:color="000000"/>
              </w:rPr>
              <w:t>Provost</w:t>
            </w:r>
            <w:proofErr w:type="gramEnd"/>
            <w:r>
              <w:rPr>
                <w:rFonts w:ascii="Times New Roman" w:hAnsi="Times New Roman"/>
                <w:u w:color="000000"/>
              </w:rPr>
              <w:t xml:space="preserve"> </w:t>
            </w:r>
            <w:r w:rsidR="00CA114D">
              <w:rPr>
                <w:rFonts w:ascii="Times New Roman" w:hAnsi="Times New Roman"/>
                <w:u w:color="000000"/>
              </w:rPr>
              <w:t xml:space="preserve">had </w:t>
            </w:r>
            <w:r>
              <w:rPr>
                <w:rFonts w:ascii="Times New Roman" w:hAnsi="Times New Roman"/>
                <w:u w:color="000000"/>
              </w:rPr>
              <w:t xml:space="preserve">said </w:t>
            </w:r>
            <w:r w:rsidR="00CA114D">
              <w:rPr>
                <w:rFonts w:ascii="Times New Roman" w:hAnsi="Times New Roman"/>
                <w:u w:color="000000"/>
              </w:rPr>
              <w:t>Albuquerque</w:t>
            </w:r>
            <w:r>
              <w:rPr>
                <w:rFonts w:ascii="Times New Roman" w:hAnsi="Times New Roman"/>
                <w:u w:color="000000"/>
              </w:rPr>
              <w:t xml:space="preserve"> </w:t>
            </w:r>
            <w:r w:rsidR="00CA114D">
              <w:rPr>
                <w:rFonts w:ascii="Times New Roman" w:hAnsi="Times New Roman"/>
                <w:u w:color="000000"/>
              </w:rPr>
              <w:t>requires</w:t>
            </w:r>
            <w:r>
              <w:rPr>
                <w:rFonts w:ascii="Times New Roman" w:hAnsi="Times New Roman"/>
                <w:u w:color="000000"/>
              </w:rPr>
              <w:t xml:space="preserve"> </w:t>
            </w:r>
            <w:r w:rsidR="00CA114D">
              <w:rPr>
                <w:rFonts w:ascii="Times New Roman" w:hAnsi="Times New Roman"/>
                <w:u w:color="000000"/>
              </w:rPr>
              <w:t>$</w:t>
            </w:r>
            <w:r>
              <w:rPr>
                <w:rFonts w:ascii="Times New Roman" w:hAnsi="Times New Roman"/>
                <w:u w:color="000000"/>
              </w:rPr>
              <w:t>14 million dollars to bring faculty salaries at UNM up to the average faculty salary</w:t>
            </w:r>
            <w:r w:rsidR="00CA114D">
              <w:rPr>
                <w:rFonts w:ascii="Times New Roman" w:hAnsi="Times New Roman"/>
                <w:u w:color="000000"/>
              </w:rPr>
              <w:t xml:space="preserve"> nationwide. </w:t>
            </w:r>
          </w:p>
          <w:p w14:paraId="1E974FA7" w14:textId="77777777" w:rsidR="00B4527D" w:rsidRDefault="00B4527D" w:rsidP="006D01C0">
            <w:pPr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</w:pPr>
          </w:p>
          <w:p w14:paraId="753C0337" w14:textId="4709D92A" w:rsidR="00B4527D" w:rsidRDefault="00B4527D" w:rsidP="00B600C6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Budget Review Committee</w:t>
            </w:r>
            <w:r w:rsidR="00B600C6">
              <w:rPr>
                <w:rFonts w:ascii="Times New Roman" w:hAnsi="Times New Roman"/>
                <w:sz w:val="22"/>
                <w:szCs w:val="22"/>
                <w:u w:color="000000"/>
              </w:rPr>
              <w:t>:</w:t>
            </w:r>
            <w:r w:rsidR="001F302E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>Dr.</w:t>
            </w:r>
            <w:r w:rsidR="008B109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Bruce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>Gjeltema</w:t>
            </w:r>
            <w:proofErr w:type="spellEnd"/>
            <w:r w:rsidR="008B109F">
              <w:rPr>
                <w:rFonts w:ascii="Times New Roman" w:hAnsi="Times New Roman"/>
                <w:sz w:val="22"/>
                <w:szCs w:val="22"/>
                <w:u w:color="000000"/>
              </w:rPr>
              <w:t>, the chair,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reported that the committee </w:t>
            </w:r>
            <w:r w:rsidR="008B109F">
              <w:rPr>
                <w:rFonts w:ascii="Times New Roman" w:hAnsi="Times New Roman"/>
                <w:sz w:val="22"/>
                <w:szCs w:val="22"/>
                <w:u w:color="000000"/>
              </w:rPr>
              <w:t>had been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in communication with the Business Office about the beginnings of a new budget. They will submit their report </w:t>
            </w:r>
            <w:r w:rsidR="0090589F">
              <w:rPr>
                <w:rFonts w:ascii="Times New Roman" w:hAnsi="Times New Roman"/>
                <w:sz w:val="22"/>
                <w:szCs w:val="22"/>
                <w:u w:color="000000"/>
              </w:rPr>
              <w:t>on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the </w:t>
            </w:r>
            <w:r w:rsidR="008B109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faculty and staff 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>canvass</w:t>
            </w:r>
            <w:r w:rsidR="008B109F">
              <w:rPr>
                <w:rFonts w:ascii="Times New Roman" w:hAnsi="Times New Roman"/>
                <w:sz w:val="22"/>
                <w:szCs w:val="22"/>
                <w:u w:color="000000"/>
              </w:rPr>
              <w:t>ing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f</w:t>
            </w:r>
            <w:r w:rsidR="008B109F">
              <w:rPr>
                <w:rFonts w:ascii="Times New Roman" w:hAnsi="Times New Roman"/>
                <w:sz w:val="22"/>
                <w:szCs w:val="22"/>
                <w:u w:color="000000"/>
              </w:rPr>
              <w:t>rom</w:t>
            </w:r>
            <w:r w:rsidR="004D5C3F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the fall this week.</w:t>
            </w:r>
          </w:p>
          <w:p w14:paraId="29618653" w14:textId="77777777" w:rsidR="00B600C6" w:rsidRPr="00557D37" w:rsidRDefault="00B600C6" w:rsidP="00B600C6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</w:p>
          <w:p w14:paraId="1A545316" w14:textId="14025BF4" w:rsidR="00B4527D" w:rsidRPr="004D5C3F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Committee on Teaching Excellence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 xml:space="preserve">: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No report</w:t>
            </w:r>
            <w:r w:rsidR="00CA495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was given as the chair was not present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.</w:t>
            </w:r>
          </w:p>
          <w:p w14:paraId="30044172" w14:textId="77777777" w:rsidR="00B4527D" w:rsidRPr="00E60E58" w:rsidRDefault="00B4527D" w:rsidP="006D01C0">
            <w:pPr>
              <w:pStyle w:val="Body"/>
              <w:rPr>
                <w:rFonts w:ascii="Times New Roman" w:hAnsi="Times New Roman"/>
                <w:u w:color="000000"/>
              </w:rPr>
            </w:pPr>
          </w:p>
          <w:p w14:paraId="2E4F6CB6" w14:textId="4F47BAB8" w:rsidR="00B4527D" w:rsidRDefault="00B4527D" w:rsidP="006D01C0">
            <w:pPr>
              <w:pStyle w:val="Body"/>
              <w:rPr>
                <w:rFonts w:ascii="Times New Roman" w:hAnsi="Times New Roman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u w:color="000000"/>
              </w:rPr>
              <w:t>Constitution and By-Laws Committee</w:t>
            </w:r>
            <w:r w:rsidRPr="00E60E58">
              <w:rPr>
                <w:rFonts w:ascii="Times New Roman" w:hAnsi="Times New Roman"/>
                <w:u w:color="000000"/>
              </w:rPr>
              <w:t xml:space="preserve">: </w:t>
            </w:r>
            <w:r w:rsidR="00CA495B">
              <w:rPr>
                <w:rFonts w:ascii="Times New Roman" w:hAnsi="Times New Roman"/>
                <w:u w:color="000000"/>
              </w:rPr>
              <w:t xml:space="preserve">Dr. Keri Stevenson, the chair, said that several faculty members had contacted her about wanting to make changes to their committees’ by-laws, but had not sent her </w:t>
            </w:r>
            <w:r w:rsidR="00967A64">
              <w:rPr>
                <w:rFonts w:ascii="Times New Roman" w:hAnsi="Times New Roman"/>
                <w:u w:color="000000"/>
              </w:rPr>
              <w:t>any</w:t>
            </w:r>
            <w:r w:rsidR="00CA495B">
              <w:rPr>
                <w:rFonts w:ascii="Times New Roman" w:hAnsi="Times New Roman"/>
                <w:u w:color="000000"/>
              </w:rPr>
              <w:t xml:space="preserve"> specific information. </w:t>
            </w:r>
            <w:r w:rsidR="00AF109B">
              <w:rPr>
                <w:rFonts w:ascii="Times New Roman" w:hAnsi="Times New Roman"/>
                <w:u w:color="000000"/>
              </w:rPr>
              <w:t xml:space="preserve">The committee </w:t>
            </w:r>
            <w:r w:rsidR="00CA495B">
              <w:rPr>
                <w:rFonts w:ascii="Times New Roman" w:hAnsi="Times New Roman"/>
                <w:u w:color="000000"/>
              </w:rPr>
              <w:t>will need that</w:t>
            </w:r>
            <w:r w:rsidR="00AF109B">
              <w:rPr>
                <w:rFonts w:ascii="Times New Roman" w:hAnsi="Times New Roman"/>
                <w:u w:color="000000"/>
              </w:rPr>
              <w:t xml:space="preserve"> specific information on changes, by Friday, February 4</w:t>
            </w:r>
            <w:r w:rsidR="00AF109B" w:rsidRPr="00AF109B">
              <w:rPr>
                <w:rFonts w:ascii="Times New Roman" w:hAnsi="Times New Roman"/>
                <w:u w:color="000000"/>
                <w:vertAlign w:val="superscript"/>
              </w:rPr>
              <w:t>th</w:t>
            </w:r>
            <w:r w:rsidR="00AF109B">
              <w:rPr>
                <w:rFonts w:ascii="Times New Roman" w:hAnsi="Times New Roman"/>
                <w:u w:color="000000"/>
              </w:rPr>
              <w:t>, so the</w:t>
            </w:r>
            <w:r w:rsidR="00C411B6">
              <w:rPr>
                <w:rFonts w:ascii="Times New Roman" w:hAnsi="Times New Roman"/>
                <w:u w:color="000000"/>
              </w:rPr>
              <w:t>y</w:t>
            </w:r>
            <w:r w:rsidR="00AF109B">
              <w:rPr>
                <w:rFonts w:ascii="Times New Roman" w:hAnsi="Times New Roman"/>
                <w:u w:color="000000"/>
              </w:rPr>
              <w:t xml:space="preserve"> can talk about </w:t>
            </w:r>
            <w:r w:rsidR="00CA495B">
              <w:rPr>
                <w:rFonts w:ascii="Times New Roman" w:hAnsi="Times New Roman"/>
                <w:u w:color="000000"/>
              </w:rPr>
              <w:t xml:space="preserve">it before the constitution is read in the February Assembly meeting. </w:t>
            </w:r>
          </w:p>
          <w:p w14:paraId="380A41BB" w14:textId="77777777" w:rsidR="00B4527D" w:rsidRDefault="00B4527D" w:rsidP="006D01C0">
            <w:pPr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</w:pPr>
          </w:p>
          <w:p w14:paraId="7C8884F0" w14:textId="5AC51B68" w:rsidR="00B4527D" w:rsidRDefault="00B4527D" w:rsidP="006D01C0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CARC</w:t>
            </w:r>
            <w:r w:rsidRPr="00E60E58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: 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The chair, Professor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Kelley </w:t>
            </w:r>
            <w:proofErr w:type="spellStart"/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>Schukar</w:t>
            </w:r>
            <w:proofErr w:type="spellEnd"/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,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said that the committee met 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in December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and reviewed the reports and assessments turned in. The committee </w:t>
            </w:r>
            <w:r w:rsidR="00ED31F1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planned to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meet again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in January</w:t>
            </w:r>
            <w:r w:rsidR="00ED31F1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if necessary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, and two people ha</w:t>
            </w:r>
            <w:r w:rsidR="00DB3522">
              <w:rPr>
                <w:rFonts w:ascii="Times New Roman" w:hAnsi="Times New Roman"/>
                <w:sz w:val="22"/>
                <w:szCs w:val="22"/>
                <w:u w:color="000000"/>
              </w:rPr>
              <w:t>d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approached 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Professor </w:t>
            </w:r>
            <w:proofErr w:type="spellStart"/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>Schukar</w:t>
            </w:r>
            <w:proofErr w:type="spellEnd"/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about help with t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>he assessment process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. 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The Albuquerque campus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has 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>also contacted her, saying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that they need 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student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artifacts</w:t>
            </w:r>
            <w:r w:rsidR="00C411B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to be uploaded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.</w:t>
            </w:r>
          </w:p>
          <w:p w14:paraId="1C60DB82" w14:textId="77777777" w:rsidR="00B4527D" w:rsidRPr="001F1632" w:rsidRDefault="00B4527D" w:rsidP="006D01C0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</w:p>
          <w:p w14:paraId="6D056170" w14:textId="60CE2D41" w:rsidR="00B4527D" w:rsidRDefault="00B4527D" w:rsidP="006D01C0">
            <w:pPr>
              <w:pStyle w:val="Body"/>
              <w:rPr>
                <w:rFonts w:ascii="Times New Roman" w:hAnsi="Times New Roman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u w:color="000000"/>
              </w:rPr>
              <w:t>Curricula Committee:</w:t>
            </w:r>
            <w:r w:rsidRPr="00E60E58">
              <w:rPr>
                <w:rFonts w:ascii="Times New Roman" w:hAnsi="Times New Roman"/>
                <w:u w:color="000000"/>
              </w:rPr>
              <w:t xml:space="preserve"> </w:t>
            </w:r>
            <w:r w:rsidR="004C552D">
              <w:rPr>
                <w:rFonts w:ascii="Times New Roman" w:hAnsi="Times New Roman"/>
                <w:u w:color="000000"/>
              </w:rPr>
              <w:t xml:space="preserve">Dr. Lora Stone was not able to be </w:t>
            </w:r>
            <w:proofErr w:type="gramStart"/>
            <w:r w:rsidR="004C552D">
              <w:rPr>
                <w:rFonts w:ascii="Times New Roman" w:hAnsi="Times New Roman"/>
                <w:u w:color="000000"/>
              </w:rPr>
              <w:t>present</w:t>
            </w:r>
            <w:r w:rsidR="00AF109B">
              <w:rPr>
                <w:rFonts w:ascii="Times New Roman" w:hAnsi="Times New Roman"/>
                <w:u w:color="000000"/>
              </w:rPr>
              <w:t>, but</w:t>
            </w:r>
            <w:proofErr w:type="gramEnd"/>
            <w:r w:rsidR="004C552D">
              <w:rPr>
                <w:rFonts w:ascii="Times New Roman" w:hAnsi="Times New Roman"/>
                <w:u w:color="000000"/>
              </w:rPr>
              <w:t xml:space="preserve"> had sent a report to Dr. Mingus</w:t>
            </w:r>
            <w:r w:rsidR="00AF109B">
              <w:rPr>
                <w:rFonts w:ascii="Times New Roman" w:hAnsi="Times New Roman"/>
                <w:u w:color="000000"/>
              </w:rPr>
              <w:t xml:space="preserve"> that t</w:t>
            </w:r>
            <w:r w:rsidR="004C552D">
              <w:rPr>
                <w:rFonts w:ascii="Times New Roman" w:hAnsi="Times New Roman"/>
                <w:u w:color="000000"/>
              </w:rPr>
              <w:t>he committee’s</w:t>
            </w:r>
            <w:r w:rsidR="00AF109B">
              <w:rPr>
                <w:rFonts w:ascii="Times New Roman" w:hAnsi="Times New Roman"/>
                <w:u w:color="000000"/>
              </w:rPr>
              <w:t xml:space="preserve"> first meeting will be in Feb</w:t>
            </w:r>
            <w:r w:rsidR="004C552D">
              <w:rPr>
                <w:rFonts w:ascii="Times New Roman" w:hAnsi="Times New Roman"/>
                <w:u w:color="000000"/>
              </w:rPr>
              <w:t>ruary</w:t>
            </w:r>
            <w:r w:rsidR="00AF109B">
              <w:rPr>
                <w:rFonts w:ascii="Times New Roman" w:hAnsi="Times New Roman"/>
                <w:u w:color="000000"/>
              </w:rPr>
              <w:t>, and there will hopefully be new program</w:t>
            </w:r>
            <w:r w:rsidR="004C552D">
              <w:rPr>
                <w:rFonts w:ascii="Times New Roman" w:hAnsi="Times New Roman"/>
                <w:u w:color="000000"/>
              </w:rPr>
              <w:t xml:space="preserve"> reviews to cover and bring to the Assembly. </w:t>
            </w:r>
          </w:p>
          <w:p w14:paraId="2255E86F" w14:textId="77777777" w:rsidR="00B600C6" w:rsidRPr="00E60E58" w:rsidRDefault="00B600C6" w:rsidP="006D01C0">
            <w:pPr>
              <w:pStyle w:val="Body"/>
              <w:rPr>
                <w:rFonts w:ascii="Times New Roman" w:hAnsi="Times New Roman"/>
                <w:u w:color="000000"/>
              </w:rPr>
            </w:pPr>
          </w:p>
          <w:p w14:paraId="43DF9FA9" w14:textId="1F8D1187" w:rsidR="00B4527D" w:rsidRPr="00A64EC7" w:rsidRDefault="00B4527D" w:rsidP="00B600C6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Library Committee: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Dr. </w:t>
            </w:r>
            <w:proofErr w:type="spellStart"/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McFeaters</w:t>
            </w:r>
            <w:proofErr w:type="spellEnd"/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said that the Library Committee had</w:t>
            </w:r>
            <w:r w:rsidR="000D34A8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not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met yet</w:t>
            </w:r>
            <w:r w:rsidR="000D34A8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this semester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, but they will ask </w:t>
            </w:r>
            <w:r w:rsidR="000D34A8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UNM-Gallup faculty </w:t>
            </w:r>
            <w:r w:rsidR="00AF109B">
              <w:rPr>
                <w:rFonts w:ascii="Times New Roman" w:hAnsi="Times New Roman"/>
                <w:sz w:val="22"/>
                <w:szCs w:val="22"/>
                <w:u w:color="000000"/>
              </w:rPr>
              <w:t>about participation in the Experts’ Corner.</w:t>
            </w:r>
          </w:p>
          <w:p w14:paraId="74FCE810" w14:textId="77777777" w:rsidR="00B4527D" w:rsidRPr="00F360EF" w:rsidRDefault="00B4527D" w:rsidP="006D01C0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</w:p>
          <w:p w14:paraId="24C5868B" w14:textId="0AF3CC12" w:rsidR="00B4527D" w:rsidRPr="00FE1D12" w:rsidRDefault="00B4527D" w:rsidP="00B60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lastRenderedPageBreak/>
              <w:t>Strategic Planning Committee</w:t>
            </w:r>
            <w:r w:rsidRPr="00E60E58">
              <w:rPr>
                <w:rFonts w:ascii="Times New Roman" w:hAnsi="Times New Roman"/>
                <w:sz w:val="22"/>
                <w:szCs w:val="22"/>
                <w:u w:color="000000"/>
              </w:rPr>
              <w:t>:</w:t>
            </w: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F52">
              <w:rPr>
                <w:rFonts w:ascii="Times New Roman" w:hAnsi="Times New Roman" w:cs="Times New Roman"/>
                <w:sz w:val="22"/>
                <w:szCs w:val="22"/>
              </w:rPr>
              <w:t>Dr. Burke</w:t>
            </w:r>
            <w:r w:rsidR="004E0252">
              <w:rPr>
                <w:rFonts w:ascii="Times New Roman" w:hAnsi="Times New Roman" w:cs="Times New Roman"/>
                <w:sz w:val="22"/>
                <w:szCs w:val="22"/>
              </w:rPr>
              <w:t>, the chair,</w:t>
            </w:r>
            <w:r w:rsidR="00825F52">
              <w:rPr>
                <w:rFonts w:ascii="Times New Roman" w:hAnsi="Times New Roman" w:cs="Times New Roman"/>
                <w:sz w:val="22"/>
                <w:szCs w:val="22"/>
              </w:rPr>
              <w:t xml:space="preserve"> said that there will probably be a virtual meeting, or document-sharing</w:t>
            </w:r>
            <w:r w:rsidR="004E0252">
              <w:rPr>
                <w:rFonts w:ascii="Times New Roman" w:hAnsi="Times New Roman" w:cs="Times New Roman"/>
                <w:sz w:val="22"/>
                <w:szCs w:val="22"/>
              </w:rPr>
              <w:t xml:space="preserve">, for this committee as there was last semester; the committee </w:t>
            </w:r>
            <w:proofErr w:type="gramStart"/>
            <w:r w:rsidR="004E0252">
              <w:rPr>
                <w:rFonts w:ascii="Times New Roman" w:hAnsi="Times New Roman" w:cs="Times New Roman"/>
                <w:sz w:val="22"/>
                <w:szCs w:val="22"/>
              </w:rPr>
              <w:t>members’</w:t>
            </w:r>
            <w:proofErr w:type="gramEnd"/>
            <w:r w:rsidR="00825F52">
              <w:rPr>
                <w:rFonts w:ascii="Times New Roman" w:hAnsi="Times New Roman" w:cs="Times New Roman"/>
                <w:sz w:val="22"/>
                <w:szCs w:val="22"/>
              </w:rPr>
              <w:t>. schedules do</w:t>
            </w:r>
            <w:r w:rsidR="004E0252">
              <w:rPr>
                <w:rFonts w:ascii="Times New Roman" w:hAnsi="Times New Roman" w:cs="Times New Roman"/>
                <w:sz w:val="22"/>
                <w:szCs w:val="22"/>
              </w:rPr>
              <w:t xml:space="preserve"> not have a large degree of</w:t>
            </w:r>
            <w:r w:rsidR="00825F52">
              <w:rPr>
                <w:rFonts w:ascii="Times New Roman" w:hAnsi="Times New Roman" w:cs="Times New Roman"/>
                <w:sz w:val="22"/>
                <w:szCs w:val="22"/>
              </w:rPr>
              <w:t xml:space="preserve"> overlap.</w:t>
            </w:r>
          </w:p>
          <w:p w14:paraId="48C74A5A" w14:textId="77777777" w:rsidR="00B4527D" w:rsidRPr="00E60E58" w:rsidRDefault="00B4527D" w:rsidP="006D01C0">
            <w:pPr>
              <w:rPr>
                <w:rFonts w:ascii="Times New Roman" w:hAnsi="Times New Roman"/>
                <w:u w:color="000000"/>
              </w:rPr>
            </w:pPr>
          </w:p>
          <w:p w14:paraId="5E50DF13" w14:textId="66523371" w:rsidR="00B4527D" w:rsidRDefault="00B4527D" w:rsidP="00B600C6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Distance Learning Committee</w:t>
            </w:r>
            <w:r w:rsidRPr="00D75B92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: 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Dr. </w:t>
            </w:r>
            <w:r w:rsidR="006509C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Carmela 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>Lanza</w:t>
            </w:r>
            <w:r w:rsidR="006509CB">
              <w:rPr>
                <w:rFonts w:ascii="Times New Roman" w:hAnsi="Times New Roman"/>
                <w:sz w:val="22"/>
                <w:szCs w:val="22"/>
                <w:u w:color="000000"/>
              </w:rPr>
              <w:t>, the chair,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r w:rsidR="006509CB">
              <w:rPr>
                <w:rFonts w:ascii="Times New Roman" w:hAnsi="Times New Roman"/>
                <w:sz w:val="22"/>
                <w:szCs w:val="22"/>
                <w:u w:color="000000"/>
              </w:rPr>
              <w:t>reported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that the committee will meet in late January. She had sent out an email about the Bridge to Canvas </w:t>
            </w:r>
            <w:proofErr w:type="gramStart"/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>class, and</w:t>
            </w:r>
            <w:proofErr w:type="gramEnd"/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said that people who have been putting off </w:t>
            </w:r>
            <w:r w:rsidR="006509C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engaging with Canvas 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>can use this course to work on</w:t>
            </w:r>
            <w:r w:rsidR="006509C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building confidence with it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. </w:t>
            </w:r>
            <w:r w:rsidR="006509CB">
              <w:rPr>
                <w:rFonts w:ascii="Times New Roman" w:hAnsi="Times New Roman"/>
                <w:sz w:val="22"/>
                <w:szCs w:val="22"/>
                <w:u w:color="000000"/>
              </w:rPr>
              <w:t>Faculty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can take it any week </w:t>
            </w:r>
            <w:r w:rsidR="006509C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in the semester that </w:t>
            </w:r>
            <w:r w:rsidR="00825F52">
              <w:rPr>
                <w:rFonts w:ascii="Times New Roman" w:hAnsi="Times New Roman"/>
                <w:sz w:val="22"/>
                <w:szCs w:val="22"/>
                <w:u w:color="000000"/>
              </w:rPr>
              <w:t>they want, but there is an option for one synchronous meeting.</w:t>
            </w:r>
          </w:p>
          <w:p w14:paraId="325441AD" w14:textId="77777777" w:rsidR="006509CB" w:rsidRDefault="006509CB" w:rsidP="00B600C6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</w:p>
          <w:p w14:paraId="2C752E2D" w14:textId="266E020E" w:rsidR="00825F52" w:rsidRDefault="006509CB" w:rsidP="00B600C6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Dr. Mingus</w:t>
            </w:r>
            <w:r w:rsidR="00C5731D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asked if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Dr. Lanza knew whether </w:t>
            </w:r>
            <w:r w:rsidR="00C5731D">
              <w:rPr>
                <w:rFonts w:ascii="Times New Roman" w:hAnsi="Times New Roman"/>
                <w:sz w:val="22"/>
                <w:szCs w:val="22"/>
                <w:u w:color="000000"/>
              </w:rPr>
              <w:t>the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deadline for the</w:t>
            </w:r>
            <w:r w:rsidR="00C5731D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shift to Canvas was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</w:t>
            </w:r>
            <w:r w:rsidR="00C5731D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ummer or Fall 2022.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Dr. Lanza</w:t>
            </w:r>
            <w:r w:rsidR="00C5731D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said that the deadline ke</w:t>
            </w:r>
            <w:r w:rsidR="005E5AEF">
              <w:rPr>
                <w:rFonts w:ascii="Times New Roman" w:hAnsi="Times New Roman"/>
                <w:sz w:val="22"/>
                <w:szCs w:val="22"/>
                <w:u w:color="000000"/>
              </w:rPr>
              <w:t>pt</w:t>
            </w:r>
            <w:r w:rsidR="00C5731D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getting extended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, so she was not sure, but </w:t>
            </w:r>
            <w:r w:rsidR="0021294E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that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all </w:t>
            </w:r>
            <w:r w:rsidR="0021294E">
              <w:rPr>
                <w:rFonts w:ascii="Times New Roman" w:hAnsi="Times New Roman"/>
                <w:sz w:val="22"/>
                <w:szCs w:val="22"/>
                <w:u w:color="000000"/>
              </w:rPr>
              <w:t>the EBPTO training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</w:t>
            </w:r>
            <w:r w:rsidR="0021294E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going forward should be for Canvas.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Since Dr. Lanza expected that many faculty would not get used to Canvas until the fall, she encouraged them to take the training </w:t>
            </w:r>
            <w:r w:rsidR="00BF45A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and </w:t>
            </w:r>
            <w:r w:rsidR="001924AD">
              <w:rPr>
                <w:rFonts w:ascii="Times New Roman" w:hAnsi="Times New Roman"/>
                <w:sz w:val="22"/>
                <w:szCs w:val="22"/>
                <w:u w:color="000000"/>
              </w:rPr>
              <w:t>become accustomed</w:t>
            </w:r>
            <w:r w:rsidR="00BF45A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to the shell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</w:t>
            </w:r>
            <w:r w:rsidR="00BF45AB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UNM had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established</w:t>
            </w:r>
            <w:r w:rsidR="00BF45AB">
              <w:rPr>
                <w:rFonts w:ascii="Times New Roman" w:hAnsi="Times New Roman"/>
                <w:sz w:val="22"/>
                <w:szCs w:val="22"/>
                <w:u w:color="000000"/>
              </w:rPr>
              <w:t>.</w:t>
            </w:r>
          </w:p>
          <w:p w14:paraId="5F8AC793" w14:textId="77777777" w:rsidR="00B4527D" w:rsidRPr="00FE1D12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BC892" w14:textId="1FFCCF7C" w:rsidR="00B4527D" w:rsidRPr="00BF45AB" w:rsidRDefault="00B4527D" w:rsidP="00B600C6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  <w:r w:rsidRPr="00E60E5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Adjunct Faculty Affairs Committee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 xml:space="preserve">: 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>Professor Kristi Wilson</w:t>
            </w:r>
            <w:r w:rsidR="00496DE7">
              <w:rPr>
                <w:rFonts w:ascii="Times New Roman" w:hAnsi="Times New Roman"/>
                <w:sz w:val="22"/>
                <w:szCs w:val="22"/>
                <w:u w:color="000000"/>
              </w:rPr>
              <w:t>, the chair,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said that the committee would meet sometime in the next two weeks. She </w:t>
            </w:r>
            <w:r w:rsidR="00684D90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also 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said that </w:t>
            </w:r>
            <w:r w:rsidR="00684D90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the room 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>SSTC 127 is available for adjunct workspace, if anyone knows</w:t>
            </w:r>
            <w:r w:rsidR="00684D90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a part-time faculty member looking for office space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>. They</w:t>
            </w:r>
            <w:r w:rsidR="00684D90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may obtain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keys from their </w:t>
            </w:r>
            <w:r w:rsidR="00684D90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division 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chairs. She thanked chairs for getting </w:t>
            </w:r>
            <w:r w:rsidR="00684D90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the committee 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an updated adjunct faculty email list, so that they can contact </w:t>
            </w:r>
            <w:r w:rsidR="000F563A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these </w:t>
            </w:r>
            <w:r w:rsidR="00873676">
              <w:rPr>
                <w:rFonts w:ascii="Times New Roman" w:hAnsi="Times New Roman"/>
                <w:sz w:val="22"/>
                <w:szCs w:val="22"/>
                <w:u w:color="000000"/>
              </w:rPr>
              <w:t>faculty through Teams.</w:t>
            </w:r>
          </w:p>
          <w:p w14:paraId="7FFA5AA2" w14:textId="77777777" w:rsidR="00B4527D" w:rsidRDefault="00B4527D" w:rsidP="006D01C0">
            <w:pPr>
              <w:rPr>
                <w:rFonts w:ascii="Times New Roman" w:hAnsi="Times New Roman"/>
                <w:sz w:val="22"/>
                <w:szCs w:val="22"/>
                <w:u w:color="000000"/>
              </w:rPr>
            </w:pPr>
          </w:p>
          <w:p w14:paraId="4273F1A3" w14:textId="568242FD" w:rsidR="00B4527D" w:rsidRPr="00F90B1F" w:rsidRDefault="00B4527D" w:rsidP="006D01C0">
            <w:pPr>
              <w:pStyle w:val="Body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UA-UNM, Faculty Union:</w:t>
            </w:r>
            <w:r w:rsidR="00AD6EDD">
              <w:rPr>
                <w:rFonts w:ascii="Times New Roman" w:hAnsi="Times New Roman"/>
                <w:u w:color="000000"/>
              </w:rPr>
              <w:t xml:space="preserve"> </w:t>
            </w:r>
            <w:r w:rsidR="000D34A8">
              <w:rPr>
                <w:rFonts w:ascii="Times New Roman" w:hAnsi="Times New Roman"/>
                <w:u w:color="000000"/>
              </w:rPr>
              <w:t>Dr. Stevenson, the union VP for Gallup, said that there was not much news, but</w:t>
            </w:r>
            <w:r w:rsidR="00873676">
              <w:rPr>
                <w:rFonts w:ascii="Times New Roman" w:hAnsi="Times New Roman"/>
                <w:u w:color="000000"/>
              </w:rPr>
              <w:t xml:space="preserve"> </w:t>
            </w:r>
            <w:r w:rsidR="000D34A8">
              <w:rPr>
                <w:rFonts w:ascii="Times New Roman" w:hAnsi="Times New Roman"/>
                <w:u w:color="000000"/>
              </w:rPr>
              <w:t>a</w:t>
            </w:r>
            <w:r w:rsidR="00873676">
              <w:rPr>
                <w:rFonts w:ascii="Times New Roman" w:hAnsi="Times New Roman"/>
                <w:u w:color="000000"/>
              </w:rPr>
              <w:t>sked people to approach her</w:t>
            </w:r>
            <w:r w:rsidR="000D34A8">
              <w:rPr>
                <w:rFonts w:ascii="Times New Roman" w:hAnsi="Times New Roman"/>
                <w:u w:color="000000"/>
              </w:rPr>
              <w:t xml:space="preserve"> if they had questions.</w:t>
            </w:r>
            <w:r w:rsidR="00873676">
              <w:rPr>
                <w:rFonts w:ascii="Times New Roman" w:hAnsi="Times New Roman"/>
                <w:u w:color="000000"/>
              </w:rPr>
              <w:t xml:space="preserve"> </w:t>
            </w:r>
            <w:r w:rsidR="000D34A8">
              <w:rPr>
                <w:rFonts w:ascii="Times New Roman" w:hAnsi="Times New Roman"/>
                <w:u w:color="000000"/>
              </w:rPr>
              <w:t xml:space="preserve">She had given a presentation at the Gallup </w:t>
            </w:r>
            <w:r w:rsidR="00873676">
              <w:rPr>
                <w:rFonts w:ascii="Times New Roman" w:hAnsi="Times New Roman"/>
                <w:u w:color="000000"/>
              </w:rPr>
              <w:t>adjunct orientation</w:t>
            </w:r>
            <w:r w:rsidR="00FA1435">
              <w:rPr>
                <w:rFonts w:ascii="Times New Roman" w:hAnsi="Times New Roman"/>
                <w:u w:color="000000"/>
              </w:rPr>
              <w:t>, along with a union organizer,</w:t>
            </w:r>
            <w:r w:rsidR="000D34A8">
              <w:rPr>
                <w:rFonts w:ascii="Times New Roman" w:hAnsi="Times New Roman"/>
                <w:u w:color="000000"/>
              </w:rPr>
              <w:t xml:space="preserve"> the night before</w:t>
            </w:r>
            <w:r w:rsidR="00FA1435">
              <w:rPr>
                <w:rFonts w:ascii="Times New Roman" w:hAnsi="Times New Roman"/>
                <w:u w:color="000000"/>
              </w:rPr>
              <w:t>, and thanked Professor Wilson for inviting them.</w:t>
            </w:r>
          </w:p>
        </w:tc>
      </w:tr>
    </w:tbl>
    <w:p w14:paraId="13F97BB2" w14:textId="77777777" w:rsidR="00B4527D" w:rsidRPr="00E60E58" w:rsidRDefault="00B4527D" w:rsidP="00B4527D">
      <w:pPr>
        <w:pStyle w:val="Body"/>
        <w:rPr>
          <w:rFonts w:ascii="Times New Roman" w:eastAsia="Times New Roman" w:hAnsi="Times New Roman" w:cs="Times New Roman"/>
        </w:rPr>
      </w:pPr>
    </w:p>
    <w:p w14:paraId="650B04F3" w14:textId="77777777" w:rsidR="00B4527D" w:rsidRPr="00E60E58" w:rsidRDefault="00B4527D" w:rsidP="00B4527D">
      <w:pPr>
        <w:pStyle w:val="Body"/>
        <w:rPr>
          <w:rFonts w:ascii="Times New Roman" w:hAnsi="Times New Roman" w:cs="Times New Roman"/>
          <w:b/>
          <w:bCs/>
        </w:rPr>
      </w:pPr>
      <w:r w:rsidRPr="00E60E58">
        <w:rPr>
          <w:rFonts w:ascii="Times New Roman" w:hAnsi="Times New Roman" w:cs="Times New Roman"/>
          <w:b/>
          <w:bCs/>
        </w:rPr>
        <w:t>INFORMATION</w:t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  <w:t>ANNOUNCEMENTS</w:t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  <w:t>VARIOUS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5728"/>
      </w:tblGrid>
      <w:tr w:rsidR="00B4527D" w:rsidRPr="00E60E58" w14:paraId="5D5A0BCD" w14:textId="77777777" w:rsidTr="006D01C0">
        <w:tc>
          <w:tcPr>
            <w:tcW w:w="3622" w:type="dxa"/>
          </w:tcPr>
          <w:p w14:paraId="72C9BB56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8" w:type="dxa"/>
          </w:tcPr>
          <w:p w14:paraId="4024C302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27D" w:rsidRPr="00E60E58" w14:paraId="559A7DC9" w14:textId="77777777" w:rsidTr="006D01C0">
        <w:tc>
          <w:tcPr>
            <w:tcW w:w="9350" w:type="dxa"/>
          </w:tcPr>
          <w:p w14:paraId="3A86849E" w14:textId="59DA8E90" w:rsidR="00B4527D" w:rsidRPr="00E60E58" w:rsidRDefault="000F563A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Professor </w:t>
            </w:r>
            <w:r w:rsidR="0009171B">
              <w:rPr>
                <w:rFonts w:ascii="Times New Roman" w:hAnsi="Times New Roman" w:cs="Times New Roman"/>
                <w:sz w:val="22"/>
                <w:szCs w:val="22"/>
              </w:rPr>
              <w:t>Sonya Damon sa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id that</w:t>
            </w:r>
            <w:r w:rsidR="0009171B">
              <w:rPr>
                <w:rFonts w:ascii="Times New Roman" w:hAnsi="Times New Roman" w:cs="Times New Roman"/>
                <w:sz w:val="22"/>
                <w:szCs w:val="22"/>
              </w:rPr>
              <w:t xml:space="preserve"> CPR courses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would be offered</w:t>
            </w:r>
            <w:r w:rsidR="0009171B">
              <w:rPr>
                <w:rFonts w:ascii="Times New Roman" w:hAnsi="Times New Roman" w:cs="Times New Roman"/>
                <w:sz w:val="22"/>
                <w:szCs w:val="22"/>
              </w:rPr>
              <w:t xml:space="preserve"> throughout the semester.</w:t>
            </w:r>
          </w:p>
        </w:tc>
      </w:tr>
    </w:tbl>
    <w:p w14:paraId="22D86070" w14:textId="77777777" w:rsidR="00B4527D" w:rsidRPr="00E60E58" w:rsidRDefault="00B4527D" w:rsidP="00B4527D">
      <w:pPr>
        <w:pStyle w:val="Body"/>
        <w:rPr>
          <w:rFonts w:ascii="Times New Roman" w:hAnsi="Times New Roman" w:cs="Times New Roman"/>
          <w:b/>
          <w:bCs/>
        </w:rPr>
      </w:pPr>
    </w:p>
    <w:p w14:paraId="61F8690D" w14:textId="77777777" w:rsidR="00B4527D" w:rsidRPr="00E60E58" w:rsidRDefault="00B4527D" w:rsidP="00B4527D">
      <w:pPr>
        <w:pStyle w:val="Body"/>
        <w:rPr>
          <w:rFonts w:ascii="Times New Roman" w:hAnsi="Times New Roman" w:cs="Times New Roman"/>
          <w:b/>
          <w:bCs/>
        </w:rPr>
      </w:pPr>
      <w:r w:rsidRPr="00E60E58">
        <w:rPr>
          <w:rFonts w:ascii="Times New Roman" w:hAnsi="Times New Roman" w:cs="Times New Roman"/>
          <w:b/>
          <w:bCs/>
        </w:rPr>
        <w:t>ACTION ITEM</w:t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  <w:t xml:space="preserve">       ADJOURNMENT</w:t>
      </w:r>
      <w:r w:rsidRPr="00E60E58">
        <w:rPr>
          <w:rFonts w:ascii="Times New Roman" w:hAnsi="Times New Roman" w:cs="Times New Roman"/>
          <w:b/>
          <w:bCs/>
        </w:rPr>
        <w:tab/>
      </w:r>
      <w:r w:rsidRPr="00E60E58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5728"/>
      </w:tblGrid>
      <w:tr w:rsidR="00B4527D" w:rsidRPr="00E60E58" w14:paraId="6DEBBB4B" w14:textId="77777777" w:rsidTr="006D01C0">
        <w:tc>
          <w:tcPr>
            <w:tcW w:w="3622" w:type="dxa"/>
          </w:tcPr>
          <w:p w14:paraId="11E2F2B0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8" w:type="dxa"/>
          </w:tcPr>
          <w:p w14:paraId="4A85110B" w14:textId="77777777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27D" w:rsidRPr="00E60E58" w14:paraId="28D30607" w14:textId="77777777" w:rsidTr="006D01C0">
        <w:tc>
          <w:tcPr>
            <w:tcW w:w="9350" w:type="dxa"/>
          </w:tcPr>
          <w:p w14:paraId="077D2675" w14:textId="77777777" w:rsidR="00B4527D" w:rsidRPr="00E60E58" w:rsidRDefault="00B4527D" w:rsidP="006D01C0">
            <w:pPr>
              <w:pStyle w:val="Body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I move to adjourn.</w:t>
            </w:r>
          </w:p>
          <w:p w14:paraId="673913DE" w14:textId="77777777" w:rsidR="00B4527D" w:rsidRPr="00E60E58" w:rsidRDefault="00B4527D" w:rsidP="006D01C0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14:paraId="13BC22CA" w14:textId="2E4858F6" w:rsidR="00B4527D" w:rsidRPr="00873676" w:rsidRDefault="00B4527D" w:rsidP="006D01C0">
            <w:pPr>
              <w:pStyle w:val="Body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Motion</w:t>
            </w:r>
            <w:r w:rsidRPr="00E60E58">
              <w:rPr>
                <w:rFonts w:ascii="Times New Roman" w:hAnsi="Times New Roman" w:cs="Times New Roman"/>
              </w:rPr>
              <w:t xml:space="preserve">: </w:t>
            </w:r>
            <w:r w:rsidR="0009171B" w:rsidRPr="0009171B">
              <w:rPr>
                <w:rFonts w:ascii="Times New Roman" w:hAnsi="Times New Roman" w:cs="Times New Roman"/>
              </w:rPr>
              <w:t>Christopher Dyer</w:t>
            </w:r>
          </w:p>
          <w:p w14:paraId="338F4B84" w14:textId="77777777" w:rsidR="00B4527D" w:rsidRPr="00E60E58" w:rsidRDefault="00B4527D" w:rsidP="006D01C0">
            <w:pPr>
              <w:pStyle w:val="Body"/>
              <w:rPr>
                <w:rFonts w:ascii="Times New Roman" w:eastAsia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Seconded</w:t>
            </w:r>
            <w:r w:rsidRPr="00E60E58">
              <w:rPr>
                <w:rFonts w:ascii="Times New Roman" w:hAnsi="Times New Roman" w:cs="Times New Roman"/>
              </w:rPr>
              <w:t>: Yes</w:t>
            </w:r>
          </w:p>
          <w:p w14:paraId="1B50E045" w14:textId="77777777" w:rsidR="00B4527D" w:rsidRPr="00E60E58" w:rsidRDefault="00B4527D" w:rsidP="006D01C0">
            <w:pPr>
              <w:pStyle w:val="Body"/>
              <w:rPr>
                <w:rFonts w:ascii="Times New Roman" w:eastAsia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Vote</w:t>
            </w:r>
            <w:r w:rsidRPr="00E60E58">
              <w:rPr>
                <w:rFonts w:ascii="Times New Roman" w:hAnsi="Times New Roman" w:cs="Times New Roman"/>
              </w:rPr>
              <w:t>: Unanimous</w:t>
            </w:r>
          </w:p>
          <w:p w14:paraId="08B87E54" w14:textId="77777777" w:rsidR="00B4527D" w:rsidRPr="00E60E58" w:rsidRDefault="00B4527D" w:rsidP="006D01C0">
            <w:pPr>
              <w:pStyle w:val="Body"/>
              <w:rPr>
                <w:rFonts w:ascii="Times New Roman" w:eastAsia="Times New Roman" w:hAnsi="Times New Roman" w:cs="Times New Roman"/>
              </w:rPr>
            </w:pPr>
            <w:r w:rsidRPr="00E60E58">
              <w:rPr>
                <w:rFonts w:ascii="Times New Roman" w:hAnsi="Times New Roman" w:cs="Times New Roman"/>
                <w:b/>
                <w:bCs/>
              </w:rPr>
              <w:t>Motion Carried</w:t>
            </w:r>
            <w:r w:rsidRPr="00E60E58">
              <w:rPr>
                <w:rFonts w:ascii="Times New Roman" w:hAnsi="Times New Roman" w:cs="Times New Roman"/>
              </w:rPr>
              <w:t>: Yes</w:t>
            </w:r>
          </w:p>
        </w:tc>
      </w:tr>
      <w:tr w:rsidR="00B4527D" w:rsidRPr="00E60E58" w14:paraId="50479DD8" w14:textId="77777777" w:rsidTr="006D01C0">
        <w:tc>
          <w:tcPr>
            <w:tcW w:w="9350" w:type="dxa"/>
          </w:tcPr>
          <w:p w14:paraId="429B0625" w14:textId="309C18AF" w:rsidR="00B4527D" w:rsidRPr="00E60E58" w:rsidRDefault="00B4527D" w:rsidP="006D01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b/>
                <w:sz w:val="22"/>
                <w:szCs w:val="22"/>
              </w:rPr>
              <w:t>Meeting adjourned at</w:t>
            </w:r>
            <w:r w:rsidR="000917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1:42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60E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PM, by Faculty Assembly President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Dr. Matt Mingus.</w:t>
            </w:r>
          </w:p>
        </w:tc>
      </w:tr>
      <w:tr w:rsidR="00B4527D" w:rsidRPr="00E60E58" w14:paraId="3D43AAFD" w14:textId="77777777" w:rsidTr="006D01C0">
        <w:tc>
          <w:tcPr>
            <w:tcW w:w="9350" w:type="dxa"/>
          </w:tcPr>
          <w:p w14:paraId="667F5097" w14:textId="659147F3" w:rsidR="00B4527D" w:rsidRPr="00E60E58" w:rsidRDefault="00B4527D" w:rsidP="006D0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0E58">
              <w:rPr>
                <w:rFonts w:ascii="Times New Roman" w:hAnsi="Times New Roman" w:cs="Times New Roman"/>
                <w:b/>
                <w:sz w:val="22"/>
                <w:szCs w:val="22"/>
              </w:rPr>
              <w:t>Recorded by:</w:t>
            </w:r>
            <w:r w:rsidRPr="00E60E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Keri Stevenson,</w:t>
            </w: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 xml:space="preserve"> Faculty Assembly Secretary, on </w:t>
            </w:r>
            <w:r w:rsidR="00B600C6">
              <w:rPr>
                <w:rFonts w:ascii="Times New Roman" w:hAnsi="Times New Roman" w:cs="Times New Roman"/>
                <w:sz w:val="22"/>
                <w:szCs w:val="22"/>
              </w:rPr>
              <w:t>January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B600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E2E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E60E58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B600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68038898" w14:textId="77777777" w:rsidR="00B4527D" w:rsidRDefault="00B4527D" w:rsidP="00B4527D"/>
    <w:p w14:paraId="6A9C2381" w14:textId="77777777" w:rsidR="008C45F1" w:rsidRDefault="005D6CF3"/>
    <w:sectPr w:rsidR="008C45F1" w:rsidSect="00D8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7D"/>
    <w:rsid w:val="00010485"/>
    <w:rsid w:val="000202AC"/>
    <w:rsid w:val="00023EDF"/>
    <w:rsid w:val="00071DC9"/>
    <w:rsid w:val="00083000"/>
    <w:rsid w:val="0009171B"/>
    <w:rsid w:val="000A134D"/>
    <w:rsid w:val="000C059C"/>
    <w:rsid w:val="000D34A8"/>
    <w:rsid w:val="000D4424"/>
    <w:rsid w:val="000F563A"/>
    <w:rsid w:val="00125753"/>
    <w:rsid w:val="00135CE7"/>
    <w:rsid w:val="00176D3B"/>
    <w:rsid w:val="001924AD"/>
    <w:rsid w:val="001947D9"/>
    <w:rsid w:val="001D11AC"/>
    <w:rsid w:val="001E7E71"/>
    <w:rsid w:val="001F302E"/>
    <w:rsid w:val="00205C60"/>
    <w:rsid w:val="0021294E"/>
    <w:rsid w:val="0022078E"/>
    <w:rsid w:val="00262F77"/>
    <w:rsid w:val="00267EDC"/>
    <w:rsid w:val="00271278"/>
    <w:rsid w:val="002A14AE"/>
    <w:rsid w:val="002A1511"/>
    <w:rsid w:val="002B26D1"/>
    <w:rsid w:val="002B3001"/>
    <w:rsid w:val="002E5700"/>
    <w:rsid w:val="002F4761"/>
    <w:rsid w:val="003020D2"/>
    <w:rsid w:val="00323029"/>
    <w:rsid w:val="0032427E"/>
    <w:rsid w:val="00352266"/>
    <w:rsid w:val="003629BE"/>
    <w:rsid w:val="00384679"/>
    <w:rsid w:val="003B487F"/>
    <w:rsid w:val="003C3541"/>
    <w:rsid w:val="003E7476"/>
    <w:rsid w:val="00414BF9"/>
    <w:rsid w:val="00444A66"/>
    <w:rsid w:val="0048317E"/>
    <w:rsid w:val="00496DE7"/>
    <w:rsid w:val="004C552D"/>
    <w:rsid w:val="004C7088"/>
    <w:rsid w:val="004D5C3F"/>
    <w:rsid w:val="004E0252"/>
    <w:rsid w:val="00501825"/>
    <w:rsid w:val="00502E77"/>
    <w:rsid w:val="00503C60"/>
    <w:rsid w:val="00521039"/>
    <w:rsid w:val="005218F2"/>
    <w:rsid w:val="00523938"/>
    <w:rsid w:val="00557AAE"/>
    <w:rsid w:val="0056221C"/>
    <w:rsid w:val="00563C03"/>
    <w:rsid w:val="00584EEC"/>
    <w:rsid w:val="005B443A"/>
    <w:rsid w:val="005D6CF3"/>
    <w:rsid w:val="005E5AEF"/>
    <w:rsid w:val="00602822"/>
    <w:rsid w:val="006053D9"/>
    <w:rsid w:val="006124B5"/>
    <w:rsid w:val="006200BB"/>
    <w:rsid w:val="006509CB"/>
    <w:rsid w:val="006531D5"/>
    <w:rsid w:val="00654B34"/>
    <w:rsid w:val="006606B2"/>
    <w:rsid w:val="006624F1"/>
    <w:rsid w:val="00684D90"/>
    <w:rsid w:val="006B57D7"/>
    <w:rsid w:val="006C7187"/>
    <w:rsid w:val="006D04C4"/>
    <w:rsid w:val="006D572A"/>
    <w:rsid w:val="00701292"/>
    <w:rsid w:val="007556FC"/>
    <w:rsid w:val="00757C7D"/>
    <w:rsid w:val="00777096"/>
    <w:rsid w:val="00784C1C"/>
    <w:rsid w:val="00787452"/>
    <w:rsid w:val="00792EC6"/>
    <w:rsid w:val="007A3F69"/>
    <w:rsid w:val="00801362"/>
    <w:rsid w:val="008140E8"/>
    <w:rsid w:val="00825F52"/>
    <w:rsid w:val="0083395B"/>
    <w:rsid w:val="00844B18"/>
    <w:rsid w:val="00854840"/>
    <w:rsid w:val="008619D2"/>
    <w:rsid w:val="00864EFB"/>
    <w:rsid w:val="00873676"/>
    <w:rsid w:val="008B109F"/>
    <w:rsid w:val="008B39DF"/>
    <w:rsid w:val="008F14F5"/>
    <w:rsid w:val="0090589F"/>
    <w:rsid w:val="00913E64"/>
    <w:rsid w:val="009203DC"/>
    <w:rsid w:val="00952A01"/>
    <w:rsid w:val="00967A64"/>
    <w:rsid w:val="00970AE9"/>
    <w:rsid w:val="009E097F"/>
    <w:rsid w:val="009F0485"/>
    <w:rsid w:val="00A001E6"/>
    <w:rsid w:val="00A148C5"/>
    <w:rsid w:val="00A26E06"/>
    <w:rsid w:val="00A35297"/>
    <w:rsid w:val="00A37064"/>
    <w:rsid w:val="00A509DB"/>
    <w:rsid w:val="00A747A1"/>
    <w:rsid w:val="00A75A42"/>
    <w:rsid w:val="00A90870"/>
    <w:rsid w:val="00A92642"/>
    <w:rsid w:val="00AD6EDD"/>
    <w:rsid w:val="00AE70F9"/>
    <w:rsid w:val="00AF109B"/>
    <w:rsid w:val="00B01850"/>
    <w:rsid w:val="00B10DE4"/>
    <w:rsid w:val="00B41BA0"/>
    <w:rsid w:val="00B42FA7"/>
    <w:rsid w:val="00B4527D"/>
    <w:rsid w:val="00B520FB"/>
    <w:rsid w:val="00B600C6"/>
    <w:rsid w:val="00B64432"/>
    <w:rsid w:val="00B76A57"/>
    <w:rsid w:val="00B87D91"/>
    <w:rsid w:val="00B958DB"/>
    <w:rsid w:val="00BA4778"/>
    <w:rsid w:val="00BE115F"/>
    <w:rsid w:val="00BF00B7"/>
    <w:rsid w:val="00BF45AB"/>
    <w:rsid w:val="00C35A91"/>
    <w:rsid w:val="00C411B6"/>
    <w:rsid w:val="00C5731D"/>
    <w:rsid w:val="00C75894"/>
    <w:rsid w:val="00C83A38"/>
    <w:rsid w:val="00CA114D"/>
    <w:rsid w:val="00CA495B"/>
    <w:rsid w:val="00CA65FB"/>
    <w:rsid w:val="00CC3B49"/>
    <w:rsid w:val="00CD1F89"/>
    <w:rsid w:val="00CF2EAF"/>
    <w:rsid w:val="00D02059"/>
    <w:rsid w:val="00D14747"/>
    <w:rsid w:val="00D55469"/>
    <w:rsid w:val="00D66901"/>
    <w:rsid w:val="00D75C47"/>
    <w:rsid w:val="00D83A5A"/>
    <w:rsid w:val="00D97870"/>
    <w:rsid w:val="00DB0A2D"/>
    <w:rsid w:val="00DB3522"/>
    <w:rsid w:val="00DC2B70"/>
    <w:rsid w:val="00DE6BCF"/>
    <w:rsid w:val="00DF1993"/>
    <w:rsid w:val="00E4583C"/>
    <w:rsid w:val="00E70DC1"/>
    <w:rsid w:val="00E74BA0"/>
    <w:rsid w:val="00E80333"/>
    <w:rsid w:val="00E82D8E"/>
    <w:rsid w:val="00E90F8A"/>
    <w:rsid w:val="00E97155"/>
    <w:rsid w:val="00EA5219"/>
    <w:rsid w:val="00EC5934"/>
    <w:rsid w:val="00EC5FA6"/>
    <w:rsid w:val="00ED31F1"/>
    <w:rsid w:val="00ED5F58"/>
    <w:rsid w:val="00EF278A"/>
    <w:rsid w:val="00F037DF"/>
    <w:rsid w:val="00F1391C"/>
    <w:rsid w:val="00F34483"/>
    <w:rsid w:val="00F43E07"/>
    <w:rsid w:val="00F52657"/>
    <w:rsid w:val="00F529DA"/>
    <w:rsid w:val="00F977C6"/>
    <w:rsid w:val="00FA1435"/>
    <w:rsid w:val="00FC4D50"/>
    <w:rsid w:val="00FC59D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D68D6"/>
  <w15:chartTrackingRefBased/>
  <w15:docId w15:val="{D6040169-43B1-8A4E-989B-5565063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52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B4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7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Stevenson</dc:creator>
  <cp:keywords/>
  <dc:description/>
  <cp:lastModifiedBy>Keri Stevenson</cp:lastModifiedBy>
  <cp:revision>159</cp:revision>
  <dcterms:created xsi:type="dcterms:W3CDTF">2022-01-12T23:04:00Z</dcterms:created>
  <dcterms:modified xsi:type="dcterms:W3CDTF">2022-02-11T15:44:00Z</dcterms:modified>
</cp:coreProperties>
</file>